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CONSTRUCTION LOAN AGREEMENT</w:t>
      </w:r>
    </w:p>
    <w:p/>
    <w:p>
      <w:r>
        <w:rPr>
          <w:b/>
          <w:sz w:val="20"/>
        </w:rPr>
        <w:t>This CONSTRUCTION LOAN AGREEMENT ("Agreement") is entered into by and between the following parties:</w:t>
      </w:r>
    </w:p>
    <w:p/>
    <w:p>
      <w:r>
        <w:rPr>
          <w:b/>
          <w:sz w:val="20"/>
        </w:rPr>
        <w:t>Lender Information:</w:t>
      </w:r>
    </w:p>
    <w:p>
      <w:r>
        <w:rPr>
          <w:b w:val="0"/>
          <w:sz w:val="20"/>
        </w:rPr>
        <w:t>Full Name / Entity: 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sz w:val="20"/>
        </w:rPr>
        <w:t>Borrower Information:</w:t>
      </w:r>
    </w:p>
    <w:p>
      <w:r>
        <w:rPr>
          <w:b w:val="0"/>
          <w:sz w:val="20"/>
        </w:rPr>
        <w:t>Full Name / Entity: 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pPr>
        <w:jc w:val="center"/>
      </w:pPr>
      <w:r>
        <w:rPr>
          <w:b/>
          <w:sz w:val="20"/>
        </w:rPr>
        <w:t>RECITALS</w:t>
      </w:r>
    </w:p>
    <w:p/>
    <w:p>
      <w:r>
        <w:rPr>
          <w:b w:val="0"/>
          <w:sz w:val="20"/>
        </w:rPr>
        <w:t>WHEREAS, Borrower desires to obtain financing for the construction of the property located at the site described herein;</w:t>
      </w:r>
    </w:p>
    <w:p>
      <w:r>
        <w:rPr>
          <w:b w:val="0"/>
          <w:sz w:val="20"/>
        </w:rPr>
        <w:t>WHEREAS, Lender agrees to provide such financing under the terms and conditions set forth in this Agreement;</w:t>
      </w:r>
    </w:p>
    <w:p>
      <w:r>
        <w:rPr>
          <w:b w:val="0"/>
          <w:sz w:val="20"/>
        </w:rPr>
        <w:t>NOW, THEREFORE, in consideration of the mutual covenants and promises contained herein, the parties agree as follows:</w:t>
      </w:r>
    </w:p>
    <w:p/>
    <w:p>
      <w:r>
        <w:rPr>
          <w:b/>
          <w:sz w:val="20"/>
        </w:rPr>
        <w:t>Article 1 – Loan Amount and Disbursement</w:t>
      </w:r>
    </w:p>
    <w:p>
      <w:r>
        <w:rPr>
          <w:b w:val="0"/>
          <w:sz w:val="20"/>
        </w:rPr>
        <w:t>1.1 Loan Amount: Lender agrees to loan Borrower the principal sum of $____________________ ("Loan").</w:t>
      </w:r>
    </w:p>
    <w:p>
      <w:r>
        <w:rPr>
          <w:b w:val="0"/>
          <w:sz w:val="20"/>
        </w:rPr>
        <w:t>1.2 Purpose: The Loan shall be used exclusively for financing the construction of the property located at:</w:t>
      </w:r>
    </w:p>
    <w:p>
      <w:r>
        <w:rPr>
          <w:b w:val="0"/>
          <w:sz w:val="20"/>
        </w:rPr>
        <w:t xml:space="preserve">    ____________________________________________________________________________</w:t>
      </w:r>
    </w:p>
    <w:p>
      <w:r>
        <w:rPr>
          <w:b w:val="0"/>
          <w:sz w:val="20"/>
        </w:rPr>
        <w:t xml:space="preserve">    ("Property Address")</w:t>
      </w:r>
    </w:p>
    <w:p>
      <w:r>
        <w:rPr>
          <w:b w:val="0"/>
          <w:sz w:val="20"/>
        </w:rPr>
        <w:t>1.3 Disbursement Schedule: The Loan proceeds shall be disbursed in accordance with the construction draw schedule attached hereto as Exhibit A and incorporated herein by reference.</w:t>
      </w:r>
    </w:p>
    <w:p>
      <w:r>
        <w:rPr>
          <w:b w:val="0"/>
          <w:sz w:val="20"/>
        </w:rPr>
        <w:t>1.4 Conditions Precedent: Each disbursement shall be subject to Lender’s prior approval, satisfactory verification of work progress, and receipt of all required documentation including but not limited to permits, lien waivers, and inspections.</w:t>
      </w:r>
    </w:p>
    <w:p/>
    <w:p>
      <w:r>
        <w:rPr>
          <w:b/>
          <w:sz w:val="20"/>
        </w:rPr>
        <w:t>Article 2 – Interest Rate and Payments</w:t>
      </w:r>
    </w:p>
    <w:p>
      <w:r>
        <w:rPr>
          <w:b w:val="0"/>
          <w:sz w:val="20"/>
        </w:rPr>
        <w:t>2.1 Interest Rate: The outstanding principal shall bear interest at an annual fixed rate of __________ % or as otherwise agreed in writing.</w:t>
      </w:r>
    </w:p>
    <w:p>
      <w:r>
        <w:rPr>
          <w:b w:val="0"/>
          <w:sz w:val="20"/>
        </w:rPr>
        <w:t>2.2 Interest Accrual: Interest shall accrue from the date of each disbursement until full repayment of the Loan.</w:t>
      </w:r>
    </w:p>
    <w:p>
      <w:r>
        <w:rPr>
          <w:b w:val="0"/>
          <w:sz w:val="20"/>
        </w:rPr>
        <w:t>2.3 Payment Terms: Interest only payments shall be due monthly on the ___ day of each calendar month during the construction period.</w:t>
      </w:r>
    </w:p>
    <w:p>
      <w:r>
        <w:rPr>
          <w:b w:val="0"/>
          <w:sz w:val="20"/>
        </w:rPr>
        <w:t>2.4 Principal Repayment: The principal shall be payable in full upon completion of the construction or as otherwise set forth in this Agreement.</w:t>
      </w:r>
    </w:p>
    <w:p>
      <w:r>
        <w:rPr>
          <w:b w:val="0"/>
          <w:sz w:val="20"/>
        </w:rPr>
        <w:t>2.5 Late Payments: Any late payment shall incur a late fee of $__________ or ___ % of the overdue amount, whichever is greater.</w:t>
      </w:r>
    </w:p>
    <w:p/>
    <w:p>
      <w:r>
        <w:rPr>
          <w:b/>
          <w:sz w:val="20"/>
        </w:rPr>
        <w:t>Article 3 – Term and Maturity</w:t>
      </w:r>
    </w:p>
    <w:p>
      <w:r>
        <w:rPr>
          <w:b w:val="0"/>
          <w:sz w:val="20"/>
        </w:rPr>
        <w:t>3.1 Term: The term of this Loan shall be _________ months commencing as of the date of the first disbursement.</w:t>
      </w:r>
    </w:p>
    <w:p>
      <w:r>
        <w:rPr>
          <w:b w:val="0"/>
          <w:sz w:val="20"/>
        </w:rPr>
        <w:t>3.2 Maturity Date: The entire unpaid principal and accrued interest shall be due and payable in full on the maturity date.</w:t>
      </w:r>
    </w:p>
    <w:p>
      <w:r>
        <w:rPr>
          <w:b w:val="0"/>
          <w:sz w:val="20"/>
        </w:rPr>
        <w:t>3.3 Extension: Any extension of the term must be agreed upon in writing by the parties prior to maturity.</w:t>
      </w:r>
    </w:p>
    <w:p/>
    <w:p>
      <w:r>
        <w:rPr>
          <w:b/>
          <w:sz w:val="20"/>
        </w:rPr>
        <w:t>Article 4 – Security and Collateral</w:t>
      </w:r>
    </w:p>
    <w:p>
      <w:r>
        <w:rPr>
          <w:b w:val="0"/>
          <w:sz w:val="20"/>
        </w:rPr>
        <w:t>4.1 Security Interest: To secure repayment of the Loan, Borrower hereby grants Lender a first priority security interest and lien on the Property and all improvements thereon, including all construction materials, fixtures, and proceeds.</w:t>
      </w:r>
    </w:p>
    <w:p>
      <w:r>
        <w:rPr>
          <w:b w:val="0"/>
          <w:sz w:val="20"/>
        </w:rPr>
        <w:t>4.2 Mortgage/Deed of Trust: Borrower shall execute and deliver to Lender a mortgage or deed of trust on the Property in form and substance acceptable to Lender.</w:t>
      </w:r>
    </w:p>
    <w:p>
      <w:r>
        <w:rPr>
          <w:b w:val="0"/>
          <w:sz w:val="20"/>
        </w:rPr>
        <w:t>4.3 Assignment of Construction Contracts: Borrower shall assign all relevant construction contracts, permits, licenses, and approvals to Lender as collateral security.</w:t>
      </w:r>
    </w:p>
    <w:p>
      <w:r>
        <w:rPr>
          <w:b w:val="0"/>
          <w:sz w:val="20"/>
        </w:rPr>
        <w:t>4.4 Insurance: Borrower shall maintain builder’s risk, general liability, and any other insurance required by Lender naming Lender as loss payee or additional insured as applicable.</w:t>
      </w:r>
    </w:p>
    <w:p/>
    <w:p>
      <w:r>
        <w:rPr>
          <w:b/>
          <w:sz w:val="20"/>
        </w:rPr>
        <w:t>Article 5 – Borrower’s Representations and Warranties</w:t>
      </w:r>
    </w:p>
    <w:p>
      <w:r>
        <w:rPr>
          <w:b w:val="0"/>
          <w:sz w:val="20"/>
        </w:rPr>
        <w:t>Borrower represents and warrants to Lender as of the date hereof and throughout the term of this Agreement that:</w:t>
      </w:r>
    </w:p>
    <w:p>
      <w:r>
        <w:rPr>
          <w:b w:val="0"/>
          <w:sz w:val="20"/>
        </w:rPr>
        <w:t>5.1 Authority: Borrower has full power and authority to enter into this Agreement and perform its obligations.</w:t>
      </w:r>
    </w:p>
    <w:p>
      <w:r>
        <w:rPr>
          <w:b w:val="0"/>
          <w:sz w:val="20"/>
        </w:rPr>
        <w:t>5.2 No Conflicts: Execution and performance of this Agreement do not conflict with any other agreements or legal requirements.</w:t>
      </w:r>
    </w:p>
    <w:p>
      <w:r>
        <w:rPr>
          <w:b w:val="0"/>
          <w:sz w:val="20"/>
        </w:rPr>
        <w:t>5.3 Construction Permits: All necessary permits, approvals, and licenses required for construction have been or shall be timely obtained and maintained.</w:t>
      </w:r>
    </w:p>
    <w:p>
      <w:r>
        <w:rPr>
          <w:b w:val="0"/>
          <w:sz w:val="20"/>
        </w:rPr>
        <w:t>5.4 Compliance: Construction shall be performed in accordance with applicable laws, codes, and regulations.</w:t>
      </w:r>
    </w:p>
    <w:p>
      <w:r>
        <w:rPr>
          <w:b w:val="0"/>
          <w:sz w:val="20"/>
        </w:rPr>
        <w:t>5.5 Financial Condition: Borrower has the financial ability to complete the construction and repay the Loan under the terms herein.</w:t>
      </w:r>
    </w:p>
    <w:p/>
    <w:p>
      <w:r>
        <w:rPr>
          <w:b/>
          <w:sz w:val="20"/>
        </w:rPr>
        <w:t>Article 6 – Covenants</w:t>
      </w:r>
    </w:p>
    <w:p>
      <w:r>
        <w:rPr>
          <w:b w:val="0"/>
          <w:sz w:val="20"/>
        </w:rPr>
        <w:t>Borrower covenants and agrees that during the term of this Agreement:</w:t>
      </w:r>
    </w:p>
    <w:p>
      <w:r>
        <w:rPr>
          <w:b w:val="0"/>
          <w:sz w:val="20"/>
        </w:rPr>
        <w:t>6.1 Use of Funds: Loan proceeds shall be used exclusively for the construction costs and related expenses.</w:t>
      </w:r>
    </w:p>
    <w:p>
      <w:r>
        <w:rPr>
          <w:b w:val="0"/>
          <w:sz w:val="20"/>
        </w:rPr>
        <w:t>6.2 Progress Reports: Borrower shall provide Lender with periodic written reports including construction status, budget updates, and any issues impacting completion.</w:t>
      </w:r>
    </w:p>
    <w:p>
      <w:r>
        <w:rPr>
          <w:b w:val="0"/>
          <w:sz w:val="20"/>
        </w:rPr>
        <w:t>6.3 Inspections: Borrower shall permit Lender or its agents to inspect the Property and construction work at reasonable times.</w:t>
      </w:r>
    </w:p>
    <w:p>
      <w:r>
        <w:rPr>
          <w:b w:val="0"/>
          <w:sz w:val="20"/>
        </w:rPr>
        <w:t>6.4 Compliance with Laws: Borrower shall ensure all work complies with all applicable laws, ordinances, codes, and regulations.</w:t>
      </w:r>
    </w:p>
    <w:p>
      <w:r>
        <w:rPr>
          <w:b w:val="0"/>
          <w:sz w:val="20"/>
        </w:rPr>
        <w:t>6.5 No Additional Liens: Borrower shall not permit any liens or encumbrances to attach to the Property that could impair Lender’s security interest.</w:t>
      </w:r>
    </w:p>
    <w:p/>
    <w:p>
      <w:r>
        <w:rPr>
          <w:b/>
          <w:sz w:val="20"/>
        </w:rPr>
        <w:t>Article 7 – Events of Default</w:t>
      </w:r>
    </w:p>
    <w:p>
      <w:r>
        <w:rPr>
          <w:b w:val="0"/>
          <w:sz w:val="20"/>
        </w:rPr>
        <w:t>The occurrence of any of the following shall constitute an Event of Default under this Agreement:</w:t>
      </w:r>
    </w:p>
    <w:p>
      <w:r>
        <w:rPr>
          <w:b w:val="0"/>
          <w:sz w:val="20"/>
        </w:rPr>
        <w:t>7.1 Failure to Pay: Borrower fails to make any payment of principal or interest within ___ days of the due date.</w:t>
      </w:r>
    </w:p>
    <w:p>
      <w:r>
        <w:rPr>
          <w:b w:val="0"/>
          <w:sz w:val="20"/>
        </w:rPr>
        <w:t>7.2 Breach of Covenants: Borrower breaches any covenant or agreement contained herein and fails to cure within ___ days of written notice.</w:t>
      </w:r>
    </w:p>
    <w:p>
      <w:r>
        <w:rPr>
          <w:b w:val="0"/>
          <w:sz w:val="20"/>
        </w:rPr>
        <w:t>7.3 Insolvency: Borrower becomes insolvent, files for bankruptcy, or makes an assignment for the benefit of creditors.</w:t>
      </w:r>
    </w:p>
    <w:p>
      <w:r>
        <w:rPr>
          <w:b w:val="0"/>
          <w:sz w:val="20"/>
        </w:rPr>
        <w:t>7.4 Misrepresentation: Any representation or warranty made by Borrower is false or misleading in any material respect.</w:t>
      </w:r>
    </w:p>
    <w:p>
      <w:r>
        <w:rPr>
          <w:b w:val="0"/>
          <w:sz w:val="20"/>
        </w:rPr>
        <w:t>7.5 Unauthorized Liens: Any lien or encumbrance arises on the Property that is not consented to by Lender.</w:t>
      </w:r>
    </w:p>
    <w:p>
      <w:r>
        <w:rPr>
          <w:b w:val="0"/>
          <w:sz w:val="20"/>
        </w:rPr>
        <w:t>7.6 Abandonment: Construction of the Property is abandoned or suspended for a period exceeding ___ days without Lender’s consent.</w:t>
      </w:r>
    </w:p>
    <w:p/>
    <w:p>
      <w:r>
        <w:rPr>
          <w:b/>
          <w:sz w:val="20"/>
        </w:rPr>
        <w:t>Article 8 – Remedies</w:t>
      </w:r>
    </w:p>
    <w:p>
      <w:r>
        <w:rPr>
          <w:b w:val="0"/>
          <w:sz w:val="20"/>
        </w:rPr>
        <w:t>Upon the occurrence of an Event of Default, Lender may, at its option and without notice or demand (except as required by law), exercise any or all of the following remedies:</w:t>
      </w:r>
    </w:p>
    <w:p>
      <w:r>
        <w:rPr>
          <w:b w:val="0"/>
          <w:sz w:val="20"/>
        </w:rPr>
        <w:t>8.1 Declare the entire unpaid principal balance and accrued interest immediately due and payable.</w:t>
      </w:r>
    </w:p>
    <w:p>
      <w:r>
        <w:rPr>
          <w:b w:val="0"/>
          <w:sz w:val="20"/>
        </w:rPr>
        <w:t>8.2 Foreclose or otherwise enforce its security interest in the Property in accordance with applicable law.</w:t>
      </w:r>
    </w:p>
    <w:p>
      <w:r>
        <w:rPr>
          <w:b w:val="0"/>
          <w:sz w:val="20"/>
        </w:rPr>
        <w:t>8.3 Exercise any rights or remedies available at law or in equity, including injunctive relief.</w:t>
      </w:r>
    </w:p>
    <w:p>
      <w:r>
        <w:rPr>
          <w:b w:val="0"/>
          <w:sz w:val="20"/>
        </w:rPr>
        <w:t>8.4 Recover costs and expenses, including reasonable attorneys’ fees, incurred in enforcing this Agreement.</w:t>
      </w:r>
    </w:p>
    <w:p/>
    <w:p>
      <w:r>
        <w:rPr>
          <w:b/>
          <w:sz w:val="20"/>
        </w:rPr>
        <w:t>Article 9 – Miscellaneous</w:t>
      </w:r>
    </w:p>
    <w:p>
      <w:r>
        <w:rPr>
          <w:b w:val="0"/>
          <w:sz w:val="20"/>
        </w:rPr>
        <w:t>9.1 Governing Law: This Agreement shall be governed by and construed in accordance with the laws of the State of _______________, United States of America.</w:t>
      </w:r>
    </w:p>
    <w:p>
      <w:r>
        <w:rPr>
          <w:b w:val="0"/>
          <w:sz w:val="20"/>
        </w:rPr>
        <w:t>9.2 Entire Agreement: This Agreement, including all exhibits and documents referenced herein, constitutes the entire agreement between the parties and supersedes all prior negotiations, understandings, and agreements.</w:t>
      </w:r>
    </w:p>
    <w:p>
      <w:r>
        <w:rPr>
          <w:b w:val="0"/>
          <w:sz w:val="20"/>
        </w:rPr>
        <w:t>9.3 Amendments: Any amendments or modifications to this Agreement must be in writing and signed by both parties.</w:t>
      </w:r>
    </w:p>
    <w:p>
      <w:r>
        <w:rPr>
          <w:b w:val="0"/>
          <w:sz w:val="20"/>
        </w:rPr>
        <w:t>9.4 Waiver: No waiver of any breach or default shall be deemed a waiver of any other or subsequent breach or default.</w:t>
      </w:r>
    </w:p>
    <w:p>
      <w:r>
        <w:rPr>
          <w:b w:val="0"/>
          <w:sz w:val="20"/>
        </w:rPr>
        <w:t>9.5 Severability: If any provision of this Agreement is held invalid or unenforceable, the remaining provisions shall continue in full force and effect.</w:t>
      </w:r>
    </w:p>
    <w:p>
      <w:r>
        <w:rPr>
          <w:b w:val="0"/>
          <w:sz w:val="20"/>
        </w:rPr>
        <w:t>9.6 Notices: All notices under this Agreement shall be in writing and deemed received when delivered personally, sent by certified mail, or by recognized overnight courier to the addresses set forth herein or as updated by written notice.</w:t>
      </w:r>
    </w:p>
    <w:p>
      <w:r>
        <w:rPr>
          <w:b w:val="0"/>
          <w:sz w:val="20"/>
        </w:rPr>
        <w:t>9.7 Counterparts: This Agreement may be executed in counterparts, each of which shall be deemed an original but all of which together shall constitute one and the same instrument.</w:t>
      </w:r>
    </w:p>
    <w:p/>
    <w:p>
      <w:pPr>
        <w:jc w:val="center"/>
      </w:pPr>
      <w:r>
        <w:rPr>
          <w:b/>
          <w:sz w:val="20"/>
        </w:rPr>
        <w:t>EXHIBIT A – CONSTRUCTION DRAW SCHEDULE</w:t>
      </w:r>
    </w:p>
    <w:p/>
    <w:p>
      <w:r>
        <w:rPr>
          <w:b w:val="0"/>
          <w:sz w:val="20"/>
        </w:rPr>
        <w:t>Milestone                                           Amount</w:t>
      </w:r>
    </w:p>
    <w:p>
      <w:r>
        <w:rPr>
          <w:b w:val="0"/>
          <w:sz w:val="20"/>
        </w:rPr>
        <w:t>______________________________________________________________</w:t>
      </w:r>
    </w:p>
    <w:p>
      <w:r>
        <w:rPr>
          <w:b w:val="0"/>
          <w:sz w:val="20"/>
        </w:rPr>
        <w:t>1. Initial Deposit                                   $_______________</w:t>
      </w:r>
    </w:p>
    <w:p>
      <w:r>
        <w:rPr>
          <w:b w:val="0"/>
          <w:sz w:val="20"/>
        </w:rPr>
        <w:t>2. Foundation Completion                             $_______________</w:t>
      </w:r>
    </w:p>
    <w:p>
      <w:r>
        <w:rPr>
          <w:b w:val="0"/>
          <w:sz w:val="20"/>
        </w:rPr>
        <w:t>3. Framing Completion                                $_______________</w:t>
      </w:r>
    </w:p>
    <w:p>
      <w:r>
        <w:rPr>
          <w:b w:val="0"/>
          <w:sz w:val="20"/>
        </w:rPr>
        <w:t>4. Roofing Completion                                $_______________</w:t>
      </w:r>
    </w:p>
    <w:p>
      <w:r>
        <w:rPr>
          <w:b w:val="0"/>
          <w:sz w:val="20"/>
        </w:rPr>
        <w:t>5. Rough Electrical and Plumbing                     $_______________</w:t>
      </w:r>
    </w:p>
    <w:p>
      <w:r>
        <w:rPr>
          <w:b w:val="0"/>
          <w:sz w:val="20"/>
        </w:rPr>
        <w:t>6. Drywall and Insulation                            $_______________</w:t>
      </w:r>
    </w:p>
    <w:p>
      <w:r>
        <w:rPr>
          <w:b w:val="0"/>
          <w:sz w:val="20"/>
        </w:rPr>
        <w:t>7. Interior Finishes                                 $_______________</w:t>
      </w:r>
    </w:p>
    <w:p>
      <w:r>
        <w:rPr>
          <w:b w:val="0"/>
          <w:sz w:val="20"/>
        </w:rPr>
        <w:t>8. Final Inspection and Approval                     $_______________</w:t>
      </w:r>
    </w:p>
    <w:p>
      <w:r>
        <w:rPr>
          <w:b w:val="0"/>
          <w:sz w:val="20"/>
        </w:rPr>
        <w:t>Total Loan Amount                                   $_______________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https://agreement247-us.com/construction-loan-agreement/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onstruction-loan-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