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END USER LICENSE AGREEMENT (EULA)</w:t>
      </w:r>
    </w:p>
    <w:p/>
    <w:p/>
    <w:p>
      <w:r>
        <w:rPr>
          <w:b/>
          <w:sz w:val="20"/>
        </w:rPr>
        <w:t>IMPORTANT – READ CAREFULLY:</w:t>
      </w:r>
    </w:p>
    <w:p>
      <w:r>
        <w:rPr>
          <w:b w:val="0"/>
          <w:sz w:val="20"/>
        </w:rPr>
        <w:t>This End User License Agreement ("Agreement") is a legal contract between you (either an individual or a single entity) and the software provider for the software product which includes computer software and may include associated media, printed materials, and online or electronic documentation ("Software"). By installing, copying, or otherwise using the Software, you agree to be bound by the terms of this Agreement.</w:t>
      </w:r>
    </w:p>
    <w:p/>
    <w:p/>
    <w:p>
      <w:r>
        <w:rPr>
          <w:b/>
          <w:sz w:val="22"/>
        </w:rPr>
        <w:t>1. License Grant</w:t>
      </w:r>
    </w:p>
    <w:p>
      <w:r>
        <w:rPr>
          <w:b w:val="0"/>
          <w:sz w:val="20"/>
        </w:rPr>
        <w:t>Subject to the terms and conditions of this Agreement, the software provider hereby grants you a non-exclusive, non-transferable, limited license to install and use one copy of the Software solely for your internal business or personal use. You may not use the Software for any commercial, rental, lease, sublicense, or other revenue-generating activities without prior written consent from the provider.</w:t>
      </w:r>
    </w:p>
    <w:p/>
    <w:p>
      <w:r>
        <w:rPr>
          <w:b/>
          <w:sz w:val="22"/>
        </w:rPr>
        <w:t>2. Restrictions</w:t>
      </w:r>
    </w:p>
    <w:p>
      <w:r>
        <w:rPr>
          <w:b w:val="0"/>
          <w:sz w:val="20"/>
        </w:rPr>
        <w:t>You shall not, and shall not permit others to:</w:t>
      </w:r>
    </w:p>
    <w:p>
      <w:r>
        <w:rPr>
          <w:b w:val="0"/>
          <w:sz w:val="20"/>
        </w:rPr>
        <w:t>- Copy, modify, or create derivative works based upon the Software except as expressly permitted by this Agreement or authorized by law.</w:t>
      </w:r>
    </w:p>
    <w:p>
      <w:r>
        <w:rPr>
          <w:b w:val="0"/>
          <w:sz w:val="20"/>
        </w:rPr>
        <w:t>- Reverse engineer, decompile, disassemble, or otherwise attempt to discover the source code of the Software.</w:t>
      </w:r>
    </w:p>
    <w:p>
      <w:r>
        <w:rPr>
          <w:b w:val="0"/>
          <w:sz w:val="20"/>
        </w:rPr>
        <w:t>- Remove, alter, or obscure any proprietary notices, labels, or marks on the Software.</w:t>
      </w:r>
    </w:p>
    <w:p>
      <w:r>
        <w:rPr>
          <w:b w:val="0"/>
          <w:sz w:val="20"/>
        </w:rPr>
        <w:t>- Transfer, sublicense, lease, lend, or rent the Software to any third party without prior written permission from the provider.</w:t>
      </w:r>
    </w:p>
    <w:p/>
    <w:p>
      <w:r>
        <w:rPr>
          <w:b/>
          <w:sz w:val="22"/>
        </w:rPr>
        <w:t>3. Ownership</w:t>
      </w:r>
    </w:p>
    <w:p>
      <w:r>
        <w:rPr>
          <w:b w:val="0"/>
          <w:sz w:val="20"/>
        </w:rPr>
        <w:t>The Software is licensed, not sold. The provider retains all right, title, and interest in and to the Software, including all intellectual property rights. This Agreement does not grant you any ownership rights in the Software.</w:t>
      </w:r>
    </w:p>
    <w:p/>
    <w:p>
      <w:r>
        <w:rPr>
          <w:b/>
          <w:sz w:val="22"/>
        </w:rPr>
        <w:t>4. Updates and Upgrades</w:t>
      </w:r>
    </w:p>
    <w:p>
      <w:r>
        <w:rPr>
          <w:b w:val="0"/>
          <w:sz w:val="20"/>
        </w:rPr>
        <w:t>The provider may from time to time provide updates, upgrades, or modifications to the Software. Such updates or upgrades shall be governed by this Agreement unless separate terms are provided. The provider is under no obligation to provide any updates or support.</w:t>
      </w:r>
    </w:p>
    <w:p/>
    <w:p>
      <w:r>
        <w:rPr>
          <w:b/>
          <w:sz w:val="22"/>
        </w:rPr>
        <w:t>5. Term and Termination</w:t>
      </w:r>
    </w:p>
    <w:p>
      <w:r>
        <w:rPr>
          <w:b w:val="0"/>
          <w:sz w:val="20"/>
        </w:rPr>
        <w:t>This Agreement is effective until terminated. You may terminate it at any time by destroying all copies of the Software in your possession. This Agreement will terminate automatically without notice from the provider if you fail to comply with any term of this Agreement. Upon termination, you must destroy all copies of the Software and all of its component parts.</w:t>
      </w:r>
    </w:p>
    <w:p/>
    <w:p>
      <w:r>
        <w:rPr>
          <w:b/>
          <w:sz w:val="22"/>
        </w:rPr>
        <w:t>6. Disclaimer of Warranty</w:t>
      </w:r>
    </w:p>
    <w:p>
      <w:r>
        <w:rPr>
          <w:b w:val="0"/>
          <w:sz w:val="20"/>
        </w:rPr>
        <w:t>The Software is provided "AS IS" and without warranty of any kind. The provider expressly disclaims all warranties, whether express, implied, statutory, or otherwise, including but not limited to any implied warranties of merchantability, fitness for a particular purpose, and non-infringement. The entire risk arising out of use or performance of the Software remains with you.</w:t>
      </w:r>
    </w:p>
    <w:p/>
    <w:p>
      <w:r>
        <w:rPr>
          <w:b/>
          <w:sz w:val="22"/>
        </w:rPr>
        <w:t>7. Limitation of Liability</w:t>
      </w:r>
    </w:p>
    <w:p>
      <w:r>
        <w:rPr>
          <w:b w:val="0"/>
          <w:sz w:val="20"/>
        </w:rPr>
        <w:t>To the maximum extent permitted by applicable law, in no event shall the provider be liable for any special, incidental, indirect, consequential, or punitive damages whatsoever arising out of or related to your use of or inability to use the Software, even if advised of the possibility of such damages. The total liability of the provider shall not exceed the amount paid by you for the Software license.</w:t>
      </w:r>
    </w:p>
    <w:p/>
    <w:p>
      <w:r>
        <w:rPr>
          <w:b/>
          <w:sz w:val="22"/>
        </w:rPr>
        <w:t>8. Indemnification</w:t>
      </w:r>
    </w:p>
    <w:p>
      <w:r>
        <w:rPr>
          <w:b w:val="0"/>
          <w:sz w:val="20"/>
        </w:rPr>
        <w:t>You agree to indemnify, defend, and hold harmless the provider and its affiliates, officers, directors, employees, and agents from and against any claims, liabilities, damages, losses, and expenses, including reasonable attorneys’ fees and costs, arising out of or related to your breach of this Agreement or your use of the Software.</w:t>
      </w:r>
    </w:p>
    <w:p/>
    <w:p>
      <w:r>
        <w:rPr>
          <w:b/>
          <w:sz w:val="22"/>
        </w:rPr>
        <w:t>9. Export Control</w:t>
      </w:r>
    </w:p>
    <w:p>
      <w:r>
        <w:rPr>
          <w:b w:val="0"/>
          <w:sz w:val="20"/>
        </w:rPr>
        <w:t>You agree to comply with all applicable export laws and regulations of the United States and any other relevant jurisdictions. You shall not export or re-export the Software in violation of any such laws or regulations.</w:t>
      </w:r>
    </w:p>
    <w:p/>
    <w:p>
      <w:r>
        <w:rPr>
          <w:b/>
          <w:sz w:val="22"/>
        </w:rPr>
        <w:t>10. Governing Law and Jurisdiction</w:t>
      </w:r>
    </w:p>
    <w:p>
      <w:r>
        <w:rPr>
          <w:b w:val="0"/>
          <w:sz w:val="20"/>
        </w:rPr>
        <w:t>This Agreement shall be governed by and construed in accordance with the laws of the State in which the provider is headquartered without regard to conflict of laws principles. Any disputes arising out of or related to this Agreement shall be subject to the exclusive jurisdiction of the federal or state courts located in that State.</w:t>
      </w:r>
    </w:p>
    <w:p/>
    <w:p>
      <w:r>
        <w:rPr>
          <w:b/>
          <w:sz w:val="22"/>
        </w:rPr>
        <w:t>11. Severability</w:t>
      </w:r>
    </w:p>
    <w:p>
      <w:r>
        <w:rPr>
          <w:b w:val="0"/>
          <w:sz w:val="20"/>
        </w:rPr>
        <w:t>If any provision of this Agreement is held to be invalid or unenforceable, the remaining provisions shall continue in full force and effect.</w:t>
      </w:r>
    </w:p>
    <w:p/>
    <w:p>
      <w:r>
        <w:rPr>
          <w:b/>
          <w:sz w:val="22"/>
        </w:rPr>
        <w:t>12. Entire Agreement</w:t>
      </w:r>
    </w:p>
    <w:p>
      <w:r>
        <w:rPr>
          <w:b w:val="0"/>
          <w:sz w:val="20"/>
        </w:rPr>
        <w:t>This Agreement constitutes the entire agreement between you and the provider relating to the subject matter hereof and supersedes all prior or contemporaneous oral or written communications, proposals, and representations with respect to the Software or any other subject matter covered by this Agreement.</w:t>
      </w:r>
    </w:p>
    <w:p/>
    <w:p/>
    <w:p>
      <w:r>
        <w:rPr>
          <w:b/>
          <w:sz w:val="22"/>
        </w:rPr>
        <w:t>Contact Information</w:t>
      </w:r>
    </w:p>
    <w:p>
      <w:r>
        <w:rPr>
          <w:b w:val="0"/>
          <w:sz w:val="20"/>
        </w:rPr>
        <w:t>For any questions concerning this Agreement or the Software, please contact:</w:t>
      </w:r>
    </w:p>
    <w:p>
      <w:r>
        <w:rPr>
          <w:b w:val="0"/>
          <w:sz w:val="20"/>
        </w:rPr>
        <w:t>Software Provider Name</w:t>
      </w:r>
    </w:p>
    <w:p>
      <w:r>
        <w:rPr>
          <w:b w:val="0"/>
          <w:sz w:val="20"/>
        </w:rPr>
        <w:t>Address: _____________________________________________</w:t>
      </w:r>
    </w:p>
    <w:p>
      <w:r>
        <w:rPr>
          <w:b w:val="0"/>
          <w:sz w:val="20"/>
        </w:rPr>
        <w:t>Email: _______________________________________________</w:t>
      </w:r>
    </w:p>
    <w:p>
      <w:r>
        <w:rPr>
          <w:b w:val="0"/>
          <w:sz w:val="20"/>
        </w:rPr>
        <w:t>Phone: _______________________________________________</w:t>
      </w:r>
    </w:p>
    <w:p/>
    <w:p/>
    <w:p>
      <w:r>
        <w:rPr>
          <w:b w:val="0"/>
          <w:sz w:val="20"/>
        </w:rPr>
        <w:t>BY INSTALLING OR USING THE SOFTWARE, YOU ACKNOWLEDGE THAT YOU HAVE READ THIS AGREEMENT, UNDERSTAND IT, AND AGREE TO BE BOUND BY ITS TERMS AND CONDITIONS.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SOFTWARE PROVIDER</w:t>
            </w:r>
          </w:p>
        </w:tc>
        <w:tc>
          <w:tcPr>
            <w:tcW w:type="dxa" w:w="4986"/>
            <w:tcBorders>
              <w:top w:val="nil"/>
              <w:left w:val="nil"/>
              <w:bottom w:val="nil"/>
              <w:right w:val="nil"/>
              <w:insideH w:val="nil"/>
              <w:insideV w:val="nil"/>
            </w:tcBorders>
          </w:tcPr>
          <w:p>
            <w:pPr>
              <w:jc w:val="center"/>
            </w:pPr>
            <w:r>
              <w:t>END USER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https://agreement247-us.com/eula-agreement/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eula-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