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EXCHANGE OF SERVICES AGREEMENT</w:t>
      </w:r>
    </w:p>
    <w:p/>
    <w:p>
      <w:r>
        <w:rPr>
          <w:b/>
          <w:sz w:val="20"/>
        </w:rPr>
        <w:t>This Exchange of Services Agreement ("Agreement") is made between the following parties:</w:t>
      </w:r>
    </w:p>
    <w:p/>
    <w:p>
      <w:r>
        <w:rPr>
          <w:b/>
          <w:sz w:val="20"/>
        </w:rPr>
        <w:t>Service Provider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of Services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agrees to provide certain services as described below; and</w:t>
      </w:r>
    </w:p>
    <w:p>
      <w:r>
        <w:rPr>
          <w:b w:val="0"/>
          <w:sz w:val="20"/>
        </w:rPr>
        <w:t>WHEREAS, the Recipient of Services agrees to provide certain services in return as described below;</w:t>
      </w:r>
    </w:p>
    <w:p>
      <w:r>
        <w:rPr>
          <w:b w:val="0"/>
          <w:sz w:val="20"/>
        </w:rPr>
        <w:t>NOW, THEREFORE, in consideration of the mutual covenants and promises contained herein, the parties agree as follows:</w:t>
      </w:r>
    </w:p>
    <w:p/>
    <w:p>
      <w:r>
        <w:rPr>
          <w:b/>
          <w:sz w:val="20"/>
        </w:rPr>
        <w:t>1. DEFINITIONS</w:t>
      </w:r>
    </w:p>
    <w:p>
      <w:r>
        <w:rPr>
          <w:b w:val="0"/>
          <w:sz w:val="20"/>
        </w:rPr>
        <w:t>1.1 "Service Provider" refers to the party providing services under this Agreement.</w:t>
      </w:r>
    </w:p>
    <w:p>
      <w:r>
        <w:rPr>
          <w:b w:val="0"/>
          <w:sz w:val="20"/>
        </w:rPr>
        <w:t>1.2 "Recipient" refers to the party receiving services under this Agreement.</w:t>
      </w:r>
    </w:p>
    <w:p>
      <w:r>
        <w:rPr>
          <w:b w:val="0"/>
          <w:sz w:val="20"/>
        </w:rPr>
        <w:t>1.3 "Services" means the services to be performed by each party as specified in this Agreement.</w:t>
      </w:r>
    </w:p>
    <w:p/>
    <w:p>
      <w:r>
        <w:rPr>
          <w:b/>
          <w:sz w:val="20"/>
        </w:rPr>
        <w:t>2. DESCRIPTION OF SERVICES</w:t>
      </w:r>
    </w:p>
    <w:p>
      <w:r>
        <w:rPr>
          <w:b w:val="0"/>
          <w:sz w:val="20"/>
        </w:rPr>
        <w:t>2.1 The Service Provider agrees to provide the following services:</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r>
        <w:rPr>
          <w:b w:val="0"/>
          <w:sz w:val="20"/>
        </w:rPr>
        <w:t>2.2 The Recipient agrees to provide the following services in exchange:</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p>
      <w:r>
        <w:rPr>
          <w:b/>
          <w:sz w:val="20"/>
        </w:rPr>
        <w:t>3. TERM AND TERMINATION</w:t>
      </w:r>
    </w:p>
    <w:p>
      <w:r>
        <w:rPr>
          <w:b w:val="0"/>
          <w:sz w:val="20"/>
        </w:rPr>
        <w:t>3.1 This Agreement shall commence upon the date of execution by both parties and shall continue until the completion of the services, unless terminated earlier in accordance with this Section.</w:t>
      </w:r>
    </w:p>
    <w:p>
      <w:r>
        <w:rPr>
          <w:b w:val="0"/>
          <w:sz w:val="20"/>
        </w:rPr>
        <w:t>3.2 Either party may terminate this Agreement upon written notice to the other party if the other party breaches any material term of this Agreement and fails to cure such breach within fourteen (14) days after receipt of written notice.</w:t>
      </w:r>
    </w:p>
    <w:p>
      <w:r>
        <w:rPr>
          <w:b w:val="0"/>
          <w:sz w:val="20"/>
        </w:rPr>
        <w:t>3.3 Termination shall not affect any rights or obligations accrued prior to termination.</w:t>
      </w:r>
    </w:p>
    <w:p/>
    <w:p>
      <w:r>
        <w:rPr>
          <w:b/>
          <w:sz w:val="20"/>
        </w:rPr>
        <w:t>4. MUTUAL OBLIGATIONS</w:t>
      </w:r>
    </w:p>
    <w:p>
      <w:r>
        <w:rPr>
          <w:b w:val="0"/>
          <w:sz w:val="20"/>
        </w:rPr>
        <w:t>4.1 Both parties agree to perform their respective services in a timely, professional, and workmanlike manner.</w:t>
      </w:r>
    </w:p>
    <w:p>
      <w:r>
        <w:rPr>
          <w:b w:val="0"/>
          <w:sz w:val="20"/>
        </w:rPr>
        <w:t>4.2 Each party shall cooperate fully with the other to enable the proper performance of services.</w:t>
      </w:r>
    </w:p>
    <w:p>
      <w:r>
        <w:rPr>
          <w:b w:val="0"/>
          <w:sz w:val="20"/>
        </w:rPr>
        <w:t>4.3 Each party shall provide all necessary information, materials, and access required for the other party to perform its services.</w:t>
      </w:r>
    </w:p>
    <w:p/>
    <w:p>
      <w:r>
        <w:rPr>
          <w:b/>
          <w:sz w:val="20"/>
        </w:rPr>
        <w:t>5. COMPENSATION AND EXPENSES</w:t>
      </w:r>
    </w:p>
    <w:p>
      <w:r>
        <w:rPr>
          <w:b w:val="0"/>
          <w:sz w:val="20"/>
        </w:rPr>
        <w:t>5.1 Except as otherwise agreed, no monetary compensation shall be exchanged between the parties for the services provided under this Agreement.</w:t>
      </w:r>
    </w:p>
    <w:p>
      <w:r>
        <w:rPr>
          <w:b w:val="0"/>
          <w:sz w:val="20"/>
        </w:rPr>
        <w:t>5.2 Each party shall bear its own costs and expenses incurred in performing its services unless otherwise expressly agreed in writing.</w:t>
      </w:r>
    </w:p>
    <w:p/>
    <w:p>
      <w:r>
        <w:rPr>
          <w:b/>
          <w:sz w:val="20"/>
        </w:rPr>
        <w:t>6. CONFIDENTIALITY</w:t>
      </w:r>
    </w:p>
    <w:p>
      <w:r>
        <w:rPr>
          <w:b w:val="0"/>
          <w:sz w:val="20"/>
        </w:rPr>
        <w:t>6.1 Each party agrees to keep confidential any proprietary or confidential information received from the other party during the term of this Agreement and not to disclose such information to any third party without prior written consent.</w:t>
      </w:r>
    </w:p>
    <w:p>
      <w:r>
        <w:rPr>
          <w:b w:val="0"/>
          <w:sz w:val="20"/>
        </w:rPr>
        <w:t>6.2 This obligation shall survive the termination or expiration of this Agreement for a period of two (2) years.</w:t>
      </w:r>
    </w:p>
    <w:p/>
    <w:p>
      <w:r>
        <w:rPr>
          <w:b/>
          <w:sz w:val="20"/>
        </w:rPr>
        <w:t>7. INTELLECTUAL PROPERTY</w:t>
      </w:r>
    </w:p>
    <w:p>
      <w:r>
        <w:rPr>
          <w:b w:val="0"/>
          <w:sz w:val="20"/>
        </w:rPr>
        <w:t>7.1 Each party retains all rights, title, and interest in any intellectual property owned or developed prior to or outside the scope of this Agreement.</w:t>
      </w:r>
    </w:p>
    <w:p>
      <w:r>
        <w:rPr>
          <w:b w:val="0"/>
          <w:sz w:val="20"/>
        </w:rPr>
        <w:t>7.2 Any intellectual property created solely by a party in performing its services under this Agreement shall remain the property of that party.</w:t>
      </w:r>
    </w:p>
    <w:p>
      <w:r>
        <w:rPr>
          <w:b w:val="0"/>
          <w:sz w:val="20"/>
        </w:rPr>
        <w:t>7.3 In the event of any jointly created intellectual property, ownership and rights shall be governed by a separate written agreement.</w:t>
      </w:r>
    </w:p>
    <w:p/>
    <w:p>
      <w:r>
        <w:rPr>
          <w:b/>
          <w:sz w:val="20"/>
        </w:rPr>
        <w:t>8. INDEPENDENT CONTRACTOR</w:t>
      </w:r>
    </w:p>
    <w:p>
      <w:r>
        <w:rPr>
          <w:b w:val="0"/>
          <w:sz w:val="20"/>
        </w:rPr>
        <w:t>8.1 The parties acknowledge and agree that they are independent contractors, and nothing in this Agreement shall be construed to create a partnership, joint venture, agency, or employment relationship between them.</w:t>
      </w:r>
    </w:p>
    <w:p>
      <w:r>
        <w:rPr>
          <w:b w:val="0"/>
          <w:sz w:val="20"/>
        </w:rPr>
        <w:t>8.2 Neither party shall have the authority to bind or obligate the other party in any manner without prior written consent.</w:t>
      </w:r>
    </w:p>
    <w:p/>
    <w:p>
      <w:r>
        <w:rPr>
          <w:b/>
          <w:sz w:val="20"/>
        </w:rPr>
        <w:t>9. INDEMNIFICATION</w:t>
      </w:r>
    </w:p>
    <w:p>
      <w:r>
        <w:rPr>
          <w:b w:val="0"/>
          <w:sz w:val="20"/>
        </w:rPr>
        <w:t>9.1 Each party agrees to indemnify, defend, and hold harmless the other party and its officers, directors, employees, and agents from and against any and all claims, liabilities, damages, losses, or expenses (including reasonable attorneys’ fees) arising out of or in connection with the indemnifying party’s breach of this Agreement or negligence.</w:t>
      </w:r>
    </w:p>
    <w:p/>
    <w:p>
      <w:r>
        <w:rPr>
          <w:b/>
          <w:sz w:val="20"/>
        </w:rPr>
        <w:t>10. LIMITATION OF LIABILITY</w:t>
      </w:r>
    </w:p>
    <w:p>
      <w:r>
        <w:rPr>
          <w:b w:val="0"/>
          <w:sz w:val="20"/>
        </w:rPr>
        <w:t>10.1 Neither party shall be liable to the other for any indirect, incidental, consequential, punitive, or special damages arising out of or related to this Agreement, even if advised of the possibility of such damages.</w:t>
      </w:r>
    </w:p>
    <w:p>
      <w:r>
        <w:rPr>
          <w:b w:val="0"/>
          <w:sz w:val="20"/>
        </w:rPr>
        <w:t>10.2 The total liability of either party under this Agreement shall not exceed the reasonable value of the services provided by that party.</w:t>
      </w:r>
    </w:p>
    <w:p/>
    <w:p>
      <w:r>
        <w:rPr>
          <w:b/>
          <w:sz w:val="20"/>
        </w:rPr>
        <w:t>11. GOVERNING LAW AND JURISDICTION</w:t>
      </w:r>
    </w:p>
    <w:p>
      <w:r>
        <w:rPr>
          <w:b w:val="0"/>
          <w:sz w:val="20"/>
        </w:rPr>
        <w:t>11.1 This Agreement shall be governed by and construed in accordance with the laws of the State of ____________________, without regard to its conflict of laws rules.</w:t>
      </w:r>
    </w:p>
    <w:p>
      <w:r>
        <w:rPr>
          <w:b w:val="0"/>
          <w:sz w:val="20"/>
        </w:rPr>
        <w:t>11.2 Any dispute arising out of or in connection with this Agreement shall be resolved exclusively in the state or federal courts located within ____________________, and each party consents to the jurisdiction of such courts.</w:t>
      </w:r>
    </w:p>
    <w:p/>
    <w:p>
      <w:r>
        <w:rPr>
          <w:b/>
          <w:sz w:val="20"/>
        </w:rPr>
        <w:t>12. DISPUTE RESOLUTION</w:t>
      </w:r>
    </w:p>
    <w:p>
      <w:r>
        <w:rPr>
          <w:b w:val="0"/>
          <w:sz w:val="20"/>
        </w:rPr>
        <w:t>12.1 The parties agree to attempt in good faith to resolve any dispute arising out of or relating to this Agreement through informal negotiation.</w:t>
      </w:r>
    </w:p>
    <w:p>
      <w:r>
        <w:rPr>
          <w:b w:val="0"/>
          <w:sz w:val="20"/>
        </w:rPr>
        <w:t>12.2 If the dispute cannot be resolved within thirty (30) days through negotiation, the parties agree to submit the dispute to mediation before pursuing litigation.</w:t>
      </w:r>
    </w:p>
    <w:p/>
    <w:p>
      <w:r>
        <w:rPr>
          <w:b/>
          <w:sz w:val="20"/>
        </w:rPr>
        <w:t>13. ENTIRE AGREEMENT</w:t>
      </w:r>
    </w:p>
    <w:p>
      <w:r>
        <w:rPr>
          <w:b w:val="0"/>
          <w:sz w:val="20"/>
        </w:rPr>
        <w:t>13.1 This Agreement constitutes the entire agreement between the parties concerning the subject matter hereof and supersedes all prior oral or written agreements, representations, and understandings.</w:t>
      </w:r>
    </w:p>
    <w:p/>
    <w:p>
      <w:r>
        <w:rPr>
          <w:b/>
          <w:sz w:val="20"/>
        </w:rPr>
        <w:t>14. AMENDMENTS</w:t>
      </w:r>
    </w:p>
    <w:p>
      <w:r>
        <w:rPr>
          <w:b w:val="0"/>
          <w:sz w:val="20"/>
        </w:rPr>
        <w:t>14.1 No amendment or modification of this Agreement shall be valid unless in writing and signed by both parties.</w:t>
      </w:r>
    </w:p>
    <w:p/>
    <w:p>
      <w:r>
        <w:rPr>
          <w:b/>
          <w:sz w:val="20"/>
        </w:rPr>
        <w:t>15. WAIVER</w:t>
      </w:r>
    </w:p>
    <w:p>
      <w:r>
        <w:rPr>
          <w:b w:val="0"/>
          <w:sz w:val="20"/>
        </w:rPr>
        <w:t>15.1 No failure or delay by either party in exercising any right, power, or privilege under this Agreement shall operate as a waiver thereof.</w:t>
      </w:r>
    </w:p>
    <w:p/>
    <w:p>
      <w:r>
        <w:rPr>
          <w:b/>
          <w:sz w:val="20"/>
        </w:rPr>
        <w:t>16. SEVERABILITY</w:t>
      </w:r>
    </w:p>
    <w:p>
      <w:r>
        <w:rPr>
          <w:b w:val="0"/>
          <w:sz w:val="20"/>
        </w:rPr>
        <w:t>16.1 If any provision of this Agreement is held invalid or unenforceable, the remaining provisions shall remain in full force and effect.</w:t>
      </w:r>
    </w:p>
    <w:p/>
    <w:p>
      <w:r>
        <w:rPr>
          <w:b/>
          <w:sz w:val="20"/>
        </w:rPr>
        <w:t>17. NOTICES</w:t>
      </w:r>
    </w:p>
    <w:p>
      <w:r>
        <w:rPr>
          <w:b w:val="0"/>
          <w:sz w:val="20"/>
        </w:rPr>
        <w:t>17.1 Any notice required or permitted under this Agreement shall be in writing and shall be deemed given when delivered personally, sent by certified mail (return receipt requested), or by nationally recognized overnight courier service to the addresses set forth herein or any other address designated by the party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https://agreement247-us.com/exchange-of-services-agreement/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exchange-of-service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