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FEE AGREEMENT</w:t>
      </w:r>
    </w:p>
    <w:p/>
    <w:p>
      <w:r>
        <w:rPr>
          <w:b/>
          <w:sz w:val="20"/>
        </w:rPr>
        <w:t>This Fee Agreement ("Agreement") is entered into by and between:</w:t>
      </w:r>
    </w:p>
    <w:p>
      <w:r>
        <w:rPr>
          <w:b/>
          <w:sz w:val="20"/>
        </w:rPr>
        <w:t>Service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Service Provider agrees to perform certain services for Client as described below; and</w:t>
      </w:r>
    </w:p>
    <w:p>
      <w:r>
        <w:rPr>
          <w:b w:val="0"/>
          <w:sz w:val="20"/>
        </w:rPr>
        <w:t>WHEREAS, Client desires to engage Service Provider for such services under the terms and conditions set forth herein.</w:t>
      </w:r>
    </w:p>
    <w:p/>
    <w:p>
      <w:r>
        <w:rPr>
          <w:b/>
          <w:sz w:val="20"/>
        </w:rPr>
        <w:t>1. SERVICES</w:t>
      </w:r>
    </w:p>
    <w:p>
      <w:r>
        <w:rPr>
          <w:b w:val="0"/>
          <w:sz w:val="20"/>
        </w:rPr>
        <w:t>Service Provider agrees to provide the following services ("Services") to Client: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2. FEES AND PAYMENT TERMS</w:t>
      </w:r>
    </w:p>
    <w:p>
      <w:r>
        <w:rPr>
          <w:b w:val="0"/>
          <w:sz w:val="20"/>
        </w:rPr>
        <w:t>2.1 Fee Structure</w:t>
      </w:r>
    </w:p>
    <w:p>
      <w:r>
        <w:rPr>
          <w:b w:val="0"/>
          <w:sz w:val="20"/>
        </w:rPr>
        <w:t>Client shall pay Service Provider the following fees for the Services:</w:t>
      </w:r>
    </w:p>
    <w:p>
      <w:r>
        <w:rPr>
          <w:b w:val="0"/>
          <w:sz w:val="20"/>
        </w:rPr>
        <w:t>- Fixed Fee: $__________________</w:t>
      </w:r>
    </w:p>
    <w:p>
      <w:r>
        <w:rPr>
          <w:b w:val="0"/>
          <w:sz w:val="20"/>
        </w:rPr>
        <w:t>OR</w:t>
      </w:r>
    </w:p>
    <w:p>
      <w:r>
        <w:rPr>
          <w:b w:val="0"/>
          <w:sz w:val="20"/>
        </w:rPr>
        <w:t>- Hourly Rate: $__________________ per hour</w:t>
      </w:r>
    </w:p>
    <w:p>
      <w:r>
        <w:rPr>
          <w:b w:val="0"/>
          <w:sz w:val="20"/>
        </w:rPr>
        <w:t>OR</w:t>
      </w:r>
    </w:p>
    <w:p>
      <w:r>
        <w:rPr>
          <w:b w:val="0"/>
          <w:sz w:val="20"/>
        </w:rPr>
        <w:t>- Contingency Fee: __________________% of the recovered or realized amount</w:t>
      </w:r>
    </w:p>
    <w:p/>
    <w:p>
      <w:r>
        <w:rPr>
          <w:b w:val="0"/>
          <w:sz w:val="20"/>
        </w:rPr>
        <w:t>2.2 Payment Schedule</w:t>
      </w:r>
    </w:p>
    <w:p>
      <w:r>
        <w:rPr>
          <w:b w:val="0"/>
          <w:sz w:val="20"/>
        </w:rPr>
        <w:t>Payments shall be made as follows:</w:t>
      </w:r>
    </w:p>
    <w:p>
      <w:r>
        <w:rPr>
          <w:b w:val="0"/>
          <w:sz w:val="20"/>
        </w:rPr>
        <w:t>- Deposit: $__________________ upon execution of this Agreement</w:t>
      </w:r>
    </w:p>
    <w:p>
      <w:r>
        <w:rPr>
          <w:b w:val="0"/>
          <w:sz w:val="20"/>
        </w:rPr>
        <w:t>- Remaining fees due upon completion of Services or as otherwise agreed:</w:t>
      </w:r>
    </w:p>
    <w:p>
      <w:r>
        <w:rPr>
          <w:b w:val="0"/>
          <w:sz w:val="20"/>
        </w:rPr>
        <w:t>__________________________________________________________________________</w:t>
      </w:r>
    </w:p>
    <w:p/>
    <w:p>
      <w:r>
        <w:rPr>
          <w:b w:val="0"/>
          <w:sz w:val="20"/>
        </w:rPr>
        <w:t>2.3 Expenses</w:t>
      </w:r>
    </w:p>
    <w:p>
      <w:r>
        <w:rPr>
          <w:b w:val="0"/>
          <w:sz w:val="20"/>
        </w:rPr>
        <w:t>Client agrees to reimburse Service Provider for all reasonable and necessary expenses incurred in connection with the performance of Services, provided that such expenses are pre-approved by Client.</w:t>
      </w:r>
    </w:p>
    <w:p/>
    <w:p>
      <w:r>
        <w:rPr>
          <w:b/>
          <w:sz w:val="20"/>
        </w:rPr>
        <w:t>3. TERM AND TERMINATION</w:t>
      </w:r>
    </w:p>
    <w:p>
      <w:r>
        <w:rPr>
          <w:b w:val="0"/>
          <w:sz w:val="20"/>
        </w:rPr>
        <w:t>3.1 Term</w:t>
      </w:r>
    </w:p>
    <w:p>
      <w:r>
        <w:rPr>
          <w:b w:val="0"/>
          <w:sz w:val="20"/>
        </w:rPr>
        <w:t>This Agreement shall commence upon execution and continue until Services are completed or this Agreement is terminated as provided herein.</w:t>
      </w:r>
    </w:p>
    <w:p>
      <w:r>
        <w:rPr>
          <w:b w:val="0"/>
          <w:sz w:val="20"/>
        </w:rPr>
        <w:t>3.2 Termination for Convenience</w:t>
      </w:r>
    </w:p>
    <w:p>
      <w:r>
        <w:rPr>
          <w:b w:val="0"/>
          <w:sz w:val="20"/>
        </w:rPr>
        <w:t>Either party may terminate this Agreement at any time by providing written notice to the other party.</w:t>
      </w:r>
    </w:p>
    <w:p>
      <w:r>
        <w:rPr>
          <w:b w:val="0"/>
          <w:sz w:val="20"/>
        </w:rPr>
        <w:t>3.3 Effect of Termination</w:t>
      </w:r>
    </w:p>
    <w:p>
      <w:r>
        <w:rPr>
          <w:b w:val="0"/>
          <w:sz w:val="20"/>
        </w:rPr>
        <w:t>Upon termination, Client shall pay Service Provider for all Services performed and expenses incurred through the date of termination.</w:t>
      </w:r>
    </w:p>
    <w:p/>
    <w:p>
      <w:r>
        <w:rPr>
          <w:b/>
          <w:sz w:val="20"/>
        </w:rPr>
        <w:t>4. CONFIDENTIALITY</w:t>
      </w:r>
    </w:p>
    <w:p>
      <w:r>
        <w:rPr>
          <w:b w:val="0"/>
          <w:sz w:val="20"/>
        </w:rPr>
        <w:t>Each party agrees to keep confidential and not disclose any proprietary or confidential information obtained from the other party during the term of this Agreement, except as required by law or with prior written consent.</w:t>
      </w:r>
    </w:p>
    <w:p/>
    <w:p>
      <w:r>
        <w:rPr>
          <w:b/>
          <w:sz w:val="20"/>
        </w:rPr>
        <w:t>5. INDEPENDENT CONTRACTOR</w:t>
      </w:r>
    </w:p>
    <w:p>
      <w:r>
        <w:rPr>
          <w:b w:val="0"/>
          <w:sz w:val="20"/>
        </w:rPr>
        <w:t>Service Provider is an independent contractor and nothing in this Agreement shall be construed to create a partnership, joint venture, or employer-employee relationship.</w:t>
      </w:r>
    </w:p>
    <w:p/>
    <w:p>
      <w:r>
        <w:rPr>
          <w:b/>
          <w:sz w:val="20"/>
        </w:rPr>
        <w:t>6. INTELLECTUAL PROPERTY</w:t>
      </w:r>
    </w:p>
    <w:p>
      <w:r>
        <w:rPr>
          <w:b w:val="0"/>
          <w:sz w:val="20"/>
        </w:rPr>
        <w:t>Unless otherwise agreed in writing, all intellectual property developed by Service Provider in connection with the Services shall remain the property of Service Provider. Client is granted a non-exclusive, non-transferable license to use such intellectual property solely for Client’s internal purposes.</w:t>
      </w:r>
    </w:p>
    <w:p/>
    <w:p>
      <w:r>
        <w:rPr>
          <w:b/>
          <w:sz w:val="20"/>
        </w:rPr>
        <w:t>7. REPRESENTATIONS AND WARRANTIES</w:t>
      </w:r>
    </w:p>
    <w:p>
      <w:r>
        <w:rPr>
          <w:b w:val="0"/>
          <w:sz w:val="20"/>
        </w:rPr>
        <w:t>Each party represents and warrants that it has the power and authority to enter into this Agreement and to perform its obligations hereunder.</w:t>
      </w:r>
    </w:p>
    <w:p/>
    <w:p>
      <w:r>
        <w:rPr>
          <w:b/>
          <w:sz w:val="20"/>
        </w:rPr>
        <w:t>8.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 Service Provider’s total liability under this Agreement shall not exceed the total fees paid by Client.</w:t>
      </w:r>
    </w:p>
    <w:p/>
    <w:p>
      <w:r>
        <w:rPr>
          <w:b/>
          <w:sz w:val="20"/>
        </w:rPr>
        <w:t>9. INDEMNIFICATION</w:t>
      </w:r>
    </w:p>
    <w:p>
      <w:r>
        <w:rPr>
          <w:b w:val="0"/>
          <w:sz w:val="20"/>
        </w:rPr>
        <w:t>Each party shall indemnify, defend and hold harmless the other party, its affiliates, and their respective officers, directors, employees, and agents from and against any and all claims, damages, liabilities, costs, and expenses arising out of or related to the indemnifying party’s breach of this Agreement or negligence.</w:t>
      </w:r>
    </w:p>
    <w:p/>
    <w:p>
      <w:r>
        <w:rPr>
          <w:b/>
          <w:sz w:val="20"/>
        </w:rPr>
        <w:t>10. GOVERNING LAW AND DISPUTE RESOLUTION</w:t>
      </w:r>
    </w:p>
    <w:p>
      <w:r>
        <w:rPr>
          <w:b w:val="0"/>
          <w:sz w:val="20"/>
        </w:rPr>
        <w:t>This Agreement shall be governed by and construed in accordance with the laws of the State of __________________, without regard to its conflict of law principles.</w:t>
      </w:r>
    </w:p>
    <w:p>
      <w:r>
        <w:rPr>
          <w:b w:val="0"/>
          <w:sz w:val="20"/>
        </w:rPr>
        <w:t>Any dispute arising out of or relating to this Agreement shall be resolved first by good-faith negotiation between the parties. If unresolved, the dispute shall be submitted to binding arbitration in accordance with the rules of the American Arbitration Association then in effect, held in __________________.</w:t>
      </w:r>
    </w:p>
    <w:p/>
    <w:p>
      <w:r>
        <w:rPr>
          <w:b/>
          <w:sz w:val="20"/>
        </w:rPr>
        <w:t>11. ENTIRE AGREEMENT</w:t>
      </w:r>
    </w:p>
    <w:p>
      <w:r>
        <w:rPr>
          <w:b w:val="0"/>
          <w:sz w:val="20"/>
        </w:rPr>
        <w:t>This Agreement constitutes the entire agreement between the parties with respect to its subject matter and supersedes all prior oral or written understandings or agreements.</w:t>
      </w:r>
    </w:p>
    <w:p/>
    <w:p>
      <w:r>
        <w:rPr>
          <w:b/>
          <w:sz w:val="20"/>
        </w:rPr>
        <w:t>12. AMENDMENTS</w:t>
      </w:r>
    </w:p>
    <w:p>
      <w:r>
        <w:rPr>
          <w:b w:val="0"/>
          <w:sz w:val="20"/>
        </w:rPr>
        <w:t>No amendment or modification of this Agreement shall be valid unless in writing and signed by both parties.</w:t>
      </w:r>
    </w:p>
    <w:p/>
    <w:p>
      <w:r>
        <w:rPr>
          <w:b/>
          <w:sz w:val="20"/>
        </w:rPr>
        <w:t>13. NOTICES</w:t>
      </w:r>
    </w:p>
    <w:p>
      <w:r>
        <w:rPr>
          <w:b w:val="0"/>
          <w:sz w:val="20"/>
        </w:rPr>
        <w:t>All notices required or permitted under this Agreement shall be in writing and shall be deemed given when delivered personally, sent by certified mail, return receipt requested, or by nationally recognized overnight courier, to the addresses set forth above or such other addresses as either party may designate in writing.</w:t>
      </w:r>
    </w:p>
    <w:p/>
    <w:p/>
    <w:p>
      <w:pPr>
        <w:jc w:val="center"/>
      </w:pPr>
      <w:r>
        <w:rPr>
          <w:b w:val="0"/>
          <w:sz w:val="20"/>
        </w:rPr>
        <w:t>IN WITNESS WHEREOF, the parties have executed this Fee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https://agreement247-us.com/fee-agreement/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fe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