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LEGAL BINDING AGREEMENT</w:t>
      </w:r>
    </w:p>
    <w:p/>
    <w:p>
      <w:r>
        <w:rPr>
          <w:b w:val="0"/>
          <w:sz w:val="20"/>
        </w:rPr>
        <w:t>This Legal Binding Agreement (hereinafter referred to as the "Agreement") is entered into by and between the undersigned parties (hereinafter referred to individually as a "Party" and collectively as the "Parties"). The Parties hereby agree to be legally bound by the terms and conditions set forth in this Agreement.</w:t>
      </w:r>
    </w:p>
    <w:p/>
    <w:p/>
    <w:p>
      <w:r>
        <w:rPr>
          <w:b/>
          <w:sz w:val="20"/>
        </w:rPr>
        <w:t>PARTIES:</w:t>
      </w:r>
    </w:p>
    <w:p>
      <w:r>
        <w:rPr>
          <w:b/>
          <w:sz w:val="20"/>
        </w:rPr>
        <w:t>Party A:</w:t>
      </w:r>
    </w:p>
    <w:p>
      <w:r>
        <w:rPr>
          <w:b w:val="0"/>
          <w:sz w:val="20"/>
        </w:rPr>
        <w:t>Full Legal Name: ____________________________________________________________</w:t>
      </w:r>
    </w:p>
    <w:p>
      <w:r>
        <w:rPr>
          <w:b w:val="0"/>
          <w:sz w:val="20"/>
        </w:rPr>
        <w:t>Address: ________________________________________________________________</w:t>
      </w:r>
    </w:p>
    <w:p>
      <w:r>
        <w:rPr>
          <w:b w:val="0"/>
          <w:sz w:val="20"/>
        </w:rPr>
        <w:t>Email: _________________________________________________________________</w:t>
      </w:r>
    </w:p>
    <w:p>
      <w:r>
        <w:rPr>
          <w:b w:val="0"/>
          <w:sz w:val="20"/>
        </w:rPr>
        <w:t>Phone: _________________________________________________________________</w:t>
      </w:r>
    </w:p>
    <w:p/>
    <w:p>
      <w:r>
        <w:rPr>
          <w:b/>
          <w:sz w:val="20"/>
        </w:rPr>
        <w:t>Party B:</w:t>
      </w:r>
    </w:p>
    <w:p>
      <w:r>
        <w:rPr>
          <w:b w:val="0"/>
          <w:sz w:val="20"/>
        </w:rPr>
        <w:t>Full Legal Name: ____________________________________________________________</w:t>
      </w:r>
    </w:p>
    <w:p>
      <w:r>
        <w:rPr>
          <w:b w:val="0"/>
          <w:sz w:val="20"/>
        </w:rPr>
        <w:t>Address: ________________________________________________________________</w:t>
      </w:r>
    </w:p>
    <w:p>
      <w:r>
        <w:rPr>
          <w:b w:val="0"/>
          <w:sz w:val="20"/>
        </w:rPr>
        <w:t>Email: _________________________________________________________________</w:t>
      </w:r>
    </w:p>
    <w:p>
      <w:r>
        <w:rPr>
          <w:b w:val="0"/>
          <w:sz w:val="20"/>
        </w:rPr>
        <w:t>Phone: _________________________________________________________________</w:t>
      </w:r>
    </w:p>
    <w:p/>
    <w:p/>
    <w:p>
      <w:r>
        <w:rPr>
          <w:b/>
          <w:sz w:val="20"/>
        </w:rPr>
        <w:t>RECITALS:</w:t>
      </w:r>
    </w:p>
    <w:p>
      <w:r>
        <w:rPr>
          <w:b w:val="0"/>
          <w:sz w:val="20"/>
        </w:rPr>
        <w:t>WHEREAS, the Parties desire to establish a legally enforceable agreement regarding their respective rights and obligations as set forth herein;</w:t>
      </w:r>
    </w:p>
    <w:p>
      <w:r>
        <w:rPr>
          <w:b w:val="0"/>
          <w:sz w:val="20"/>
        </w:rPr>
        <w:t>WHEREAS, the Parties intend to comply with all applicable laws and regulations of the United States of America;</w:t>
      </w:r>
    </w:p>
    <w:p>
      <w:r>
        <w:rPr>
          <w:b w:val="0"/>
          <w:sz w:val="20"/>
        </w:rPr>
        <w:t>NOW, THEREFORE, in consideration of the mutual covenants and promises contained herein, the Parties agree as follows:</w:t>
      </w:r>
    </w:p>
    <w:p/>
    <w:p/>
    <w:p>
      <w:r>
        <w:rPr>
          <w:b/>
          <w:sz w:val="20"/>
        </w:rPr>
        <w:t>1. DEFINITIONS</w:t>
      </w:r>
    </w:p>
    <w:p>
      <w:r>
        <w:rPr>
          <w:b w:val="0"/>
          <w:sz w:val="20"/>
        </w:rPr>
        <w:t>1.1. "Confidential Information" means any information disclosed by one Party to the other Party, whether oral, written, electronic, or otherwise, that is designated as confidential or that reasonably should be understood to be confidential given the nature of the information and the circumstances of disclosure.</w:t>
      </w:r>
    </w:p>
    <w:p>
      <w:r>
        <w:rPr>
          <w:b w:val="0"/>
          <w:sz w:val="20"/>
        </w:rPr>
        <w:t>1.2. "Effective Date" means the date on which the last Party executes this Agreement.</w:t>
      </w:r>
    </w:p>
    <w:p>
      <w:r>
        <w:rPr>
          <w:b w:val="0"/>
          <w:sz w:val="20"/>
        </w:rPr>
        <w:t>1.3. "Force Majeure" means any event or circumstance beyond the reasonable control of a Party, including but not limited to natural disasters, acts of government, war, terrorism, or labor disputes.</w:t>
      </w:r>
    </w:p>
    <w:p/>
    <w:p>
      <w:r>
        <w:rPr>
          <w:b/>
          <w:sz w:val="20"/>
        </w:rPr>
        <w:t>2. OBLIGATIONS OF THE PARTIES</w:t>
      </w:r>
    </w:p>
    <w:p>
      <w:r>
        <w:rPr>
          <w:b w:val="0"/>
          <w:sz w:val="20"/>
        </w:rPr>
        <w:t>2.1. Each Party agrees to perform its obligations under this Agreement in a timely, professional, and diligent manner in accordance with applicable laws.</w:t>
      </w:r>
    </w:p>
    <w:p>
      <w:r>
        <w:rPr>
          <w:b w:val="0"/>
          <w:sz w:val="20"/>
        </w:rPr>
        <w:t>2.2. Each Party shall provide all necessary documentation, information, and cooperation reasonably requested by the other Party to fulfill the terms of this Agreement.</w:t>
      </w:r>
    </w:p>
    <w:p>
      <w:r>
        <w:rPr>
          <w:b w:val="0"/>
          <w:sz w:val="20"/>
        </w:rPr>
        <w:t>2.3. Neither Party shall assign or delegate its rights or obligations under this Agreement without the prior written consent of the other Party.</w:t>
      </w:r>
    </w:p>
    <w:p/>
    <w:p>
      <w:r>
        <w:rPr>
          <w:b/>
          <w:sz w:val="20"/>
        </w:rPr>
        <w:t>3. PAYMENT TERMS</w:t>
      </w:r>
    </w:p>
    <w:p>
      <w:r>
        <w:rPr>
          <w:b w:val="0"/>
          <w:sz w:val="20"/>
        </w:rPr>
        <w:t>3.1. The Parties agree that any payments due under this Agreement shall be made in U.S. Dollars (USD) unless otherwise agreed in writing.</w:t>
      </w:r>
    </w:p>
    <w:p>
      <w:r>
        <w:rPr>
          <w:b w:val="0"/>
          <w:sz w:val="20"/>
        </w:rPr>
        <w:t>3.2. Payment shall be due according to the schedule and amounts detailed as follows:</w:t>
      </w:r>
    </w:p>
    <w:p>
      <w:r>
        <w:rPr>
          <w:b w:val="0"/>
          <w:sz w:val="20"/>
        </w:rPr>
        <w:t>________________________________________________________________________________</w:t>
      </w:r>
    </w:p>
    <w:p>
      <w:r>
        <w:rPr>
          <w:b w:val="0"/>
          <w:sz w:val="20"/>
        </w:rPr>
        <w:t>________________________________________________________________________________</w:t>
      </w:r>
    </w:p>
    <w:p>
      <w:r>
        <w:rPr>
          <w:b w:val="0"/>
          <w:sz w:val="20"/>
        </w:rPr>
        <w:t>3.3. Late payments shall bear interest at the rate of _______% per annum, calculated daily from the due date until payment is made in full.</w:t>
      </w:r>
    </w:p>
    <w:p/>
    <w:p>
      <w:r>
        <w:rPr>
          <w:b/>
          <w:sz w:val="20"/>
        </w:rPr>
        <w:t>4. CONFIDENTIALITY</w:t>
      </w:r>
    </w:p>
    <w:p>
      <w:r>
        <w:rPr>
          <w:b w:val="0"/>
          <w:sz w:val="20"/>
        </w:rPr>
        <w:t>4.1. Each Party agrees to maintain the confidentiality of all Confidential Information disclosed under this Agreement and to use such information solely in connection with the performance of this Agreement.</w:t>
      </w:r>
    </w:p>
    <w:p>
      <w:r>
        <w:rPr>
          <w:b w:val="0"/>
          <w:sz w:val="20"/>
        </w:rPr>
        <w:t>4.2. Confidential Information shall not include information that (a) is or becomes publicly known through no breach of this Agreement; (b) is rightfully received from a third party without restriction; (c) is independently developed by the receiving Party; or (d) is disclosed pursuant to legal obligation or court order, provided the disclosing Party is notified promptly.</w:t>
      </w:r>
    </w:p>
    <w:p/>
    <w:p>
      <w:r>
        <w:rPr>
          <w:b/>
          <w:sz w:val="20"/>
        </w:rPr>
        <w:t>5. TERM AND TERMINATION</w:t>
      </w:r>
    </w:p>
    <w:p>
      <w:r>
        <w:rPr>
          <w:b w:val="0"/>
          <w:sz w:val="20"/>
        </w:rPr>
        <w:t>5.1. This Agreement shall commence on the Effective Date and shall continue in effect until terminated by either Party with thirty (30) days prior written notice to the other Party, unless otherwise specified herein.</w:t>
      </w:r>
    </w:p>
    <w:p>
      <w:r>
        <w:rPr>
          <w:b w:val="0"/>
          <w:sz w:val="20"/>
        </w:rPr>
        <w:t>5.2. Either Party may terminate this Agreement immediately upon written notice if the other Party breaches any material term or condition and fails to cure such breach within fifteen (15) days after receipt of notice of breach.</w:t>
      </w:r>
    </w:p>
    <w:p>
      <w:r>
        <w:rPr>
          <w:b w:val="0"/>
          <w:sz w:val="20"/>
        </w:rPr>
        <w:t>5.3. Termination of this Agreement shall not relieve either Party of any obligations or liabilities accrued prior to termination.</w:t>
      </w:r>
    </w:p>
    <w:p/>
    <w:p>
      <w:r>
        <w:rPr>
          <w:b/>
          <w:sz w:val="20"/>
        </w:rPr>
        <w:t>6. REPRESENTATIONS AND WARRANTIES</w:t>
      </w:r>
    </w:p>
    <w:p>
      <w:r>
        <w:rPr>
          <w:b w:val="0"/>
          <w:sz w:val="20"/>
        </w:rPr>
        <w:t>6.1. Each Party represents and warrants that it has the full legal power and authority to enter into and perform its obligations under this Agreement.</w:t>
      </w:r>
    </w:p>
    <w:p>
      <w:r>
        <w:rPr>
          <w:b w:val="0"/>
          <w:sz w:val="20"/>
        </w:rPr>
        <w:t>6.2. Each Party warrants that it will comply with all applicable federal, state, and local laws, rules, and regulations in connection with its performance under this Agreement.</w:t>
      </w:r>
    </w:p>
    <w:p/>
    <w:p>
      <w:r>
        <w:rPr>
          <w:b/>
          <w:sz w:val="20"/>
        </w:rPr>
        <w:t>7. INDEMNIFICATION</w:t>
      </w:r>
    </w:p>
    <w:p>
      <w:r>
        <w:rPr>
          <w:b w:val="0"/>
          <w:sz w:val="20"/>
        </w:rPr>
        <w:t>7.1. Each Party (the "Indemnifying Party") shall indemnify, defend, and hold harmless the other Party and its affiliates, officers, directors, employees, and agents (the "Indemnified Party") from and against any and all claims, liabilities, damages, losses, costs, and expenses (including reasonable attorneys’ fees) arising out of or related to any breach of this Agreement, negligence, or willful misconduct by the Indemnifying Party.</w:t>
      </w:r>
    </w:p>
    <w:p/>
    <w:p>
      <w:r>
        <w:rPr>
          <w:b/>
          <w:sz w:val="20"/>
        </w:rPr>
        <w:t>8. LIMITATION OF LIABILITY</w:t>
      </w:r>
    </w:p>
    <w:p>
      <w:r>
        <w:rPr>
          <w:b w:val="0"/>
          <w:sz w:val="20"/>
        </w:rPr>
        <w:t>8.1. Except for liability arising from gross negligence, willful misconduct, or indemnification obligations, neither Party shall be liable to the other for any indirect, incidental, consequential, special, or punitive damages, including lost profits or business interruption, even if advised of the possibility of such damages.</w:t>
      </w:r>
    </w:p>
    <w:p>
      <w:r>
        <w:rPr>
          <w:b w:val="0"/>
          <w:sz w:val="20"/>
        </w:rPr>
        <w:t>8.2. The aggregate liability of either Party arising out of or related to this Agreement shall not exceed the total amount paid or payable under this Agreement.</w:t>
      </w:r>
    </w:p>
    <w:p/>
    <w:p>
      <w:r>
        <w:rPr>
          <w:b/>
          <w:sz w:val="20"/>
        </w:rPr>
        <w:t>9. FORCE MAJEURE</w:t>
      </w:r>
    </w:p>
    <w:p>
      <w:r>
        <w:rPr>
          <w:b w:val="0"/>
          <w:sz w:val="20"/>
        </w:rPr>
        <w:t>9.1. Neither Party shall be liable for failure or delay in performance caused by Force Majeure events, provided that the affected Party provides prompt written notice and uses commercially reasonable efforts to resume performance as soon as practicable.</w:t>
      </w:r>
    </w:p>
    <w:p/>
    <w:p>
      <w:r>
        <w:rPr>
          <w:b/>
          <w:sz w:val="20"/>
        </w:rPr>
        <w:t>10. GOVERNING LAW AND JURISDICTION</w:t>
      </w:r>
    </w:p>
    <w:p>
      <w:r>
        <w:rPr>
          <w:b w:val="0"/>
          <w:sz w:val="20"/>
        </w:rPr>
        <w:t>10.1. This Agreement shall be governed by and construed in accordance with the laws of the State of _________________, without regard to its conflicts of law principles.</w:t>
      </w:r>
    </w:p>
    <w:p>
      <w:r>
        <w:rPr>
          <w:b w:val="0"/>
          <w:sz w:val="20"/>
        </w:rPr>
        <w:t>10.2. The Parties agree that any dispute arising out of or relating to this Agreement shall be subject to the exclusive jurisdiction and venue of the state or federal courts located within ____________________, and the Parties hereby consent to such jurisdiction and venue.</w:t>
      </w:r>
    </w:p>
    <w:p/>
    <w:p>
      <w:r>
        <w:rPr>
          <w:b/>
          <w:sz w:val="20"/>
        </w:rPr>
        <w:t>11. DISPUTE RESOLUTION</w:t>
      </w:r>
    </w:p>
    <w:p>
      <w:r>
        <w:rPr>
          <w:b w:val="0"/>
          <w:sz w:val="20"/>
        </w:rPr>
        <w:t>11.1. The Parties agree to attempt in good faith to resolve any dispute arising out of or relating to this Agreement through negotiation between executives of the Parties.</w:t>
      </w:r>
    </w:p>
    <w:p>
      <w:r>
        <w:rPr>
          <w:b w:val="0"/>
          <w:sz w:val="20"/>
        </w:rPr>
        <w:t>11.2. If the dispute is not resolved through negotiation within thirty (30) days, the Parties agree to submit the dispute to mediation with a mutually agreed mediator before pursuing any other remedy.</w:t>
      </w:r>
    </w:p>
    <w:p>
      <w:r>
        <w:rPr>
          <w:b w:val="0"/>
          <w:sz w:val="20"/>
        </w:rPr>
        <w:t>11.3. If mediation fails, either Party may pursue any remedies available at law or in equity.</w:t>
      </w:r>
    </w:p>
    <w:p/>
    <w:p>
      <w:r>
        <w:rPr>
          <w:b/>
          <w:sz w:val="20"/>
        </w:rPr>
        <w:t>12. AMENDMENTS</w:t>
      </w:r>
    </w:p>
    <w:p>
      <w:r>
        <w:rPr>
          <w:b w:val="0"/>
          <w:sz w:val="20"/>
        </w:rPr>
        <w:t>12.1. This Agreement may be amended or modified only by a written instrument duly executed by authorized representatives of both Parties.</w:t>
      </w:r>
    </w:p>
    <w:p/>
    <w:p>
      <w:r>
        <w:rPr>
          <w:b/>
          <w:sz w:val="20"/>
        </w:rPr>
        <w:t>13. ENTIRE AGREEMENT</w:t>
      </w:r>
    </w:p>
    <w:p>
      <w:r>
        <w:rPr>
          <w:b w:val="0"/>
          <w:sz w:val="20"/>
        </w:rPr>
        <w:t>13.1. This Agreement constitutes the entire agreement between the Parties with respect to its subject matter and supersedes all prior and contemporaneous agreements, proposals, or communications, whether oral or written.</w:t>
      </w:r>
    </w:p>
    <w:p/>
    <w:p>
      <w:r>
        <w:rPr>
          <w:b/>
          <w:sz w:val="20"/>
        </w:rPr>
        <w:t>14. SEVERABILITY</w:t>
      </w:r>
    </w:p>
    <w:p>
      <w:r>
        <w:rPr>
          <w:b w:val="0"/>
          <w:sz w:val="20"/>
        </w:rPr>
        <w:t>14.1. If any provision of this Agreement is found to be invalid, illegal, or unenforceable, the remaining provisions shall continue in full force and effect, and the Parties shall negotiate in good faith to replace the invalid provision with a valid provision that achieves, to the extent possible, the original intent of the Parties.</w:t>
      </w:r>
    </w:p>
    <w:p/>
    <w:p>
      <w:r>
        <w:rPr>
          <w:b/>
          <w:sz w:val="20"/>
        </w:rPr>
        <w:t>15. NOTICES</w:t>
      </w:r>
    </w:p>
    <w:p>
      <w:r>
        <w:rPr>
          <w:b w:val="0"/>
          <w:sz w:val="20"/>
        </w:rPr>
        <w:t>15.1. Any notice required or permitted under this Agreement shall be in writing and shall be deemed to have been duly given when delivered personally, sent by certified or registered mail (return receipt requested), or sent by nationally recognized overnight courier service, to the addresses set forth herein or to such other address as either Party may designate by notice in accordance with this Section.</w:t>
      </w:r>
    </w:p>
    <w:p/>
    <w:p>
      <w:r>
        <w:rPr>
          <w:b/>
          <w:sz w:val="20"/>
        </w:rPr>
        <w:t>16. WAIVER</w:t>
      </w:r>
    </w:p>
    <w:p>
      <w:r>
        <w:rPr>
          <w:b w:val="0"/>
          <w:sz w:val="20"/>
        </w:rPr>
        <w:t>16.1. No failure or delay by either Party in exercising any right, power, or privilege under this Agreement shall operate as a waiver thereof, nor shall any single or partial exercise preclude any other or further exercise of any right, power, or privilege.</w:t>
      </w:r>
    </w:p>
    <w:p/>
    <w:p>
      <w:r>
        <w:rPr>
          <w:b/>
          <w:sz w:val="20"/>
        </w:rPr>
        <w:t>17. COUNTERPARTS</w:t>
      </w:r>
    </w:p>
    <w:p>
      <w:r>
        <w:rPr>
          <w:b w:val="0"/>
          <w:sz w:val="20"/>
        </w:rPr>
        <w:t>17.1. This Agreement may be executed in counterparts, each of which shall be deemed an original and all of which together shall constitute one and the same instrument.</w:t>
      </w:r>
    </w:p>
    <w:p/>
    <w:p/>
    <w:p>
      <w:r>
        <w:rPr>
          <w:b w:val="0"/>
          <w:sz w:val="20"/>
        </w:rPr>
        <w:t>Place of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(if applicable): ____________________</w:t>
            </w:r>
          </w:p>
        </w:tc>
        <w:tc>
          <w:tcPr>
            <w:tcW w:type="dxa" w:w="4986"/>
            <w:tcBorders>
              <w:top w:val="nil"/>
              <w:left w:val="nil"/>
              <w:bottom w:val="nil"/>
              <w:right w:val="nil"/>
              <w:insideH w:val="nil"/>
              <w:insideV w:val="nil"/>
            </w:tcBorders>
          </w:tcPr>
          <w:p>
            <w:pPr>
              <w:jc w:val="center"/>
            </w:pPr>
            <w:r>
              <w:t>Name: ________________________________</w:t>
              <w:br/>
              <w:t>Title (if applicable): 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https://agreement247-us.com/legal-binding-agreement/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legal-binding-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