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NEW YORK RESIDENTIAL LEASE AGREEMENT</w:t>
      </w:r>
    </w:p>
    <w:p/>
    <w:p>
      <w:r>
        <w:rPr>
          <w:b/>
          <w:sz w:val="20"/>
        </w:rPr>
        <w:t>This Lease Agreement ("Lease") is made between the Landlord and Tenant as follows:</w:t>
      </w:r>
    </w:p>
    <w:p/>
    <w:p>
      <w:r>
        <w:rPr>
          <w:b w:val="0"/>
          <w:sz w:val="20"/>
        </w:rPr>
        <w:t>Landlord Name: ____________________________________________________________</w:t>
      </w:r>
    </w:p>
    <w:p>
      <w:r>
        <w:rPr>
          <w:b w:val="0"/>
          <w:sz w:val="20"/>
        </w:rPr>
        <w:t>Landlord Address: _________________________________________________________</w:t>
      </w:r>
    </w:p>
    <w:p>
      <w:r>
        <w:rPr>
          <w:b w:val="0"/>
          <w:sz w:val="20"/>
        </w:rPr>
        <w:t>Phone: _______________________________________________________________</w:t>
      </w:r>
    </w:p>
    <w:p/>
    <w:p>
      <w:r>
        <w:rPr>
          <w:b w:val="0"/>
          <w:sz w:val="20"/>
        </w:rPr>
        <w:t>Tenant Name(s): __________________________________________________________</w:t>
      </w:r>
    </w:p>
    <w:p>
      <w:r>
        <w:rPr>
          <w:b w:val="0"/>
          <w:sz w:val="20"/>
        </w:rPr>
        <w:t>Tenant Address: __________________________________________________________</w:t>
      </w:r>
    </w:p>
    <w:p>
      <w:r>
        <w:rPr>
          <w:b w:val="0"/>
          <w:sz w:val="20"/>
        </w:rPr>
        <w:t>Phone: _______________________________________________________________</w:t>
      </w:r>
    </w:p>
    <w:p/>
    <w:p>
      <w:r>
        <w:rPr>
          <w:b/>
          <w:sz w:val="20"/>
        </w:rPr>
        <w:t>1. Premises</w:t>
      </w:r>
    </w:p>
    <w:p>
      <w:r>
        <w:rPr>
          <w:b w:val="0"/>
          <w:sz w:val="20"/>
        </w:rPr>
        <w:t>The Landlord hereby leases to the Tenant the residential premises located at:</w:t>
      </w:r>
    </w:p>
    <w:p>
      <w:r>
        <w:rPr>
          <w:b w:val="0"/>
          <w:sz w:val="20"/>
        </w:rPr>
        <w:t>Address: _______________________________________________________________</w:t>
      </w:r>
    </w:p>
    <w:p>
      <w:r>
        <w:rPr>
          <w:b w:val="0"/>
          <w:sz w:val="20"/>
        </w:rPr>
        <w:t>Apartment/Unit #: ______________________________________________________</w:t>
      </w:r>
    </w:p>
    <w:p/>
    <w:p>
      <w:r>
        <w:rPr>
          <w:b/>
          <w:sz w:val="20"/>
        </w:rPr>
        <w:t>2. Term</w:t>
      </w:r>
    </w:p>
    <w:p>
      <w:r>
        <w:rPr>
          <w:b w:val="0"/>
          <w:sz w:val="20"/>
        </w:rPr>
        <w:t>The Lease shall commence on __________________ and shall continue as a fixed-term lease until __________________, unless terminated earlier in accordance with this Lease.</w:t>
      </w:r>
    </w:p>
    <w:p/>
    <w:p>
      <w:r>
        <w:rPr>
          <w:b/>
          <w:sz w:val="20"/>
        </w:rPr>
        <w:t>3. Rent</w:t>
      </w:r>
    </w:p>
    <w:p>
      <w:r>
        <w:rPr>
          <w:b w:val="0"/>
          <w:sz w:val="20"/>
        </w:rPr>
        <w:t>Tenant agrees to pay to Landlord monthly rent in the amount of $______________, payable in advance on the first day of each month.</w:t>
      </w:r>
    </w:p>
    <w:p>
      <w:r>
        <w:rPr>
          <w:b w:val="0"/>
          <w:sz w:val="20"/>
        </w:rPr>
        <w:t>Rent shall be paid by: _____________________________________________________</w:t>
      </w:r>
    </w:p>
    <w:p>
      <w:r>
        <w:rPr>
          <w:b w:val="0"/>
          <w:sz w:val="20"/>
        </w:rPr>
        <w:t>Late payment shall incur a fee of $____________ after a grace period of ______ days.</w:t>
      </w:r>
    </w:p>
    <w:p/>
    <w:p>
      <w:r>
        <w:rPr>
          <w:b/>
          <w:sz w:val="20"/>
        </w:rPr>
        <w:t>4. Security Deposit</w:t>
      </w:r>
    </w:p>
    <w:p>
      <w:r>
        <w:rPr>
          <w:b w:val="0"/>
          <w:sz w:val="20"/>
        </w:rPr>
        <w:t>Tenant shall pay a security deposit of $____________ upon execution of this Lease, to secure Tenant’s obligations hereunder.</w:t>
      </w:r>
    </w:p>
    <w:p>
      <w:r>
        <w:rPr>
          <w:b w:val="0"/>
          <w:sz w:val="20"/>
        </w:rPr>
        <w:t>The security deposit shall be held in accordance with New York State law and returned to the Tenant within the time frame prescribed by law, less any lawful deductions.</w:t>
      </w:r>
    </w:p>
    <w:p/>
    <w:p>
      <w:r>
        <w:rPr>
          <w:b/>
          <w:sz w:val="20"/>
        </w:rPr>
        <w:t>5. Utilities</w:t>
      </w:r>
    </w:p>
    <w:p>
      <w:r>
        <w:rPr>
          <w:b w:val="0"/>
          <w:sz w:val="20"/>
        </w:rPr>
        <w:t>Tenant shall be responsible for payment of the following utilities/services (check applicable):</w:t>
      </w:r>
    </w:p>
    <w:p>
      <w:r>
        <w:rPr>
          <w:b w:val="0"/>
          <w:sz w:val="20"/>
        </w:rPr>
        <w:t>- Electricity</w:t>
      </w:r>
    </w:p>
    <w:p>
      <w:r>
        <w:rPr>
          <w:b w:val="0"/>
          <w:sz w:val="20"/>
        </w:rPr>
        <w:t>- Gas</w:t>
      </w:r>
    </w:p>
    <w:p>
      <w:r>
        <w:rPr>
          <w:b w:val="0"/>
          <w:sz w:val="20"/>
        </w:rPr>
        <w:t>- Water/Sewer</w:t>
      </w:r>
    </w:p>
    <w:p>
      <w:r>
        <w:rPr>
          <w:b w:val="0"/>
          <w:sz w:val="20"/>
        </w:rPr>
        <w:t>- Trash Collection</w:t>
      </w:r>
    </w:p>
    <w:p>
      <w:r>
        <w:rPr>
          <w:b w:val="0"/>
          <w:sz w:val="20"/>
        </w:rPr>
        <w:t>- Internet/Cable</w:t>
      </w:r>
    </w:p>
    <w:p>
      <w:r>
        <w:rPr>
          <w:b w:val="0"/>
          <w:sz w:val="20"/>
        </w:rPr>
        <w:t>- Other: ________________________________________________________________</w:t>
      </w:r>
    </w:p>
    <w:p/>
    <w:p>
      <w:r>
        <w:rPr>
          <w:b/>
          <w:sz w:val="20"/>
        </w:rPr>
        <w:t>6. Use of Premises</w:t>
      </w:r>
    </w:p>
    <w:p>
      <w:r>
        <w:rPr>
          <w:b w:val="0"/>
          <w:sz w:val="20"/>
        </w:rPr>
        <w:t>The Premises shall be used solely for residential purposes by the Tenant and the following occupants: ______________________________.</w:t>
      </w:r>
    </w:p>
    <w:p>
      <w:r>
        <w:rPr>
          <w:b w:val="0"/>
          <w:sz w:val="20"/>
        </w:rPr>
        <w:t>Tenant shall comply with all laws, regulations, and building rules and shall not use the Premises for any unlawful or hazardous purposes.</w:t>
      </w:r>
    </w:p>
    <w:p/>
    <w:p>
      <w:r>
        <w:rPr>
          <w:b/>
          <w:sz w:val="20"/>
        </w:rPr>
        <w:t>7. Maintenance and Repairs</w:t>
      </w:r>
    </w:p>
    <w:p>
      <w:r>
        <w:rPr>
          <w:b w:val="0"/>
          <w:sz w:val="20"/>
        </w:rPr>
        <w:t>Tenant shall keep the Premises in a clean, safe, and sanitary condition and promptly notify Landlord of any damage or needed repairs.</w:t>
      </w:r>
    </w:p>
    <w:p>
      <w:r>
        <w:rPr>
          <w:b w:val="0"/>
          <w:sz w:val="20"/>
        </w:rPr>
        <w:t>Landlord shall be responsible for repairs not caused by Tenant’s negligence and for maintaining the Premises in compliance with applicable laws.</w:t>
      </w:r>
    </w:p>
    <w:p/>
    <w:p>
      <w:r>
        <w:rPr>
          <w:b/>
          <w:sz w:val="20"/>
        </w:rPr>
        <w:t>8. Alterations</w:t>
      </w:r>
    </w:p>
    <w:p>
      <w:r>
        <w:rPr>
          <w:b w:val="0"/>
          <w:sz w:val="20"/>
        </w:rPr>
        <w:t>Tenant shall not make any alterations, additions, or improvements to the Premises without the prior written consent of Landlord.</w:t>
      </w:r>
    </w:p>
    <w:p/>
    <w:p>
      <w:r>
        <w:rPr>
          <w:b/>
          <w:sz w:val="20"/>
        </w:rPr>
        <w:t>9. Entry by Landlord</w:t>
      </w:r>
    </w:p>
    <w:p>
      <w:r>
        <w:rPr>
          <w:b w:val="0"/>
          <w:sz w:val="20"/>
        </w:rPr>
        <w:t>Landlord may enter the Premises upon reasonable notice, except in emergencies, for the purpose of inspection, repairs, or showing the Premises to prospective tenants or buyers as permitted by law.</w:t>
      </w:r>
    </w:p>
    <w:p/>
    <w:p>
      <w:r>
        <w:rPr>
          <w:b/>
          <w:sz w:val="20"/>
        </w:rPr>
        <w:t>10. Pets</w:t>
      </w:r>
    </w:p>
    <w:p>
      <w:r>
        <w:rPr>
          <w:b w:val="0"/>
          <w:sz w:val="20"/>
        </w:rPr>
        <w:t>Pets are not allowed on the Premises without Landlord’s prior written consent. If allowed, Tenant shall comply with any pet rules and be responsible for any damages caused by pets.</w:t>
      </w:r>
    </w:p>
    <w:p/>
    <w:p>
      <w:r>
        <w:rPr>
          <w:b/>
          <w:sz w:val="20"/>
        </w:rPr>
        <w:t>11. Subletting and Assignment</w:t>
      </w:r>
    </w:p>
    <w:p>
      <w:r>
        <w:rPr>
          <w:b w:val="0"/>
          <w:sz w:val="20"/>
        </w:rPr>
        <w:t>Tenant shall not assign this Lease or sublet the Premises or any part thereof without Landlord’s prior written consent, which shall not be unreasonably withheld.</w:t>
      </w:r>
    </w:p>
    <w:p/>
    <w:p>
      <w:r>
        <w:rPr>
          <w:b/>
          <w:sz w:val="20"/>
        </w:rPr>
        <w:t>12. Default and Remedies</w:t>
      </w:r>
    </w:p>
    <w:p>
      <w:r>
        <w:rPr>
          <w:b w:val="0"/>
          <w:sz w:val="20"/>
        </w:rPr>
        <w:t>Failure by Tenant to pay rent or comply with any term of this Lease shall constitute a default.</w:t>
      </w:r>
    </w:p>
    <w:p>
      <w:r>
        <w:rPr>
          <w:b w:val="0"/>
          <w:sz w:val="20"/>
        </w:rPr>
        <w:t>Landlord may exercise all rights and remedies available under New York law, including termination of the Lease and eviction.</w:t>
      </w:r>
    </w:p>
    <w:p/>
    <w:p>
      <w:r>
        <w:rPr>
          <w:b/>
          <w:sz w:val="20"/>
        </w:rPr>
        <w:t>13. Holdover</w:t>
      </w:r>
    </w:p>
    <w:p>
      <w:r>
        <w:rPr>
          <w:b w:val="0"/>
          <w:sz w:val="20"/>
        </w:rPr>
        <w:t>If Tenant remains in possession after the expiration or termination of the Lease without Landlord’s consent, Tenant shall be deemed a month-to-month tenant subject to all terms herein and responsible for double the monthly rent as liquidated damages as allowed by law.</w:t>
      </w:r>
    </w:p>
    <w:p/>
    <w:p>
      <w:r>
        <w:rPr>
          <w:b/>
          <w:sz w:val="20"/>
        </w:rPr>
        <w:t>14. Legal Compliance</w:t>
      </w:r>
    </w:p>
    <w:p>
      <w:r>
        <w:rPr>
          <w:b w:val="0"/>
          <w:sz w:val="20"/>
        </w:rPr>
        <w:t>Tenant agrees to comply with all applicable laws, ordinances, and regulations relating to the Premises and Tenant’s use thereof.</w:t>
      </w:r>
    </w:p>
    <w:p/>
    <w:p>
      <w:r>
        <w:rPr>
          <w:b/>
          <w:sz w:val="20"/>
        </w:rPr>
        <w:t>15. Lead-Based Paint Disclosure</w:t>
      </w:r>
    </w:p>
    <w:p>
      <w:r>
        <w:rPr>
          <w:b w:val="0"/>
          <w:sz w:val="20"/>
        </w:rPr>
        <w:t>If the Premises were built before 1978, Landlord shall provide Tenant with the federally required Lead-Based Paint Disclosure form and any available records or reports.</w:t>
      </w:r>
    </w:p>
    <w:p/>
    <w:p>
      <w:r>
        <w:rPr>
          <w:b/>
          <w:sz w:val="20"/>
        </w:rPr>
        <w:t>16. Smoke Detectors and Carbon Monoxide</w:t>
      </w:r>
    </w:p>
    <w:p>
      <w:r>
        <w:rPr>
          <w:b w:val="0"/>
          <w:sz w:val="20"/>
        </w:rPr>
        <w:t>The Premises shall be equipped with smoke detectors and carbon monoxide detectors as required by New York State law. Tenant shall notify Landlord promptly if detectors are not functioning properly.</w:t>
      </w:r>
    </w:p>
    <w:p/>
    <w:p>
      <w:r>
        <w:rPr>
          <w:b/>
          <w:sz w:val="20"/>
        </w:rPr>
        <w:t>17. Notices</w:t>
      </w:r>
    </w:p>
    <w:p>
      <w:r>
        <w:rPr>
          <w:b w:val="0"/>
          <w:sz w:val="20"/>
        </w:rPr>
        <w:t>Any notice required under this Lease shall be in writing and delivered personally, by certified mail, or by other lawful means to the addresses provided herein or as updated in writing by the parties.</w:t>
      </w:r>
    </w:p>
    <w:p/>
    <w:p>
      <w:r>
        <w:rPr>
          <w:b/>
          <w:sz w:val="20"/>
        </w:rPr>
        <w:t>18. Entire Agreement</w:t>
      </w:r>
    </w:p>
    <w:p>
      <w:r>
        <w:rPr>
          <w:b w:val="0"/>
          <w:sz w:val="20"/>
        </w:rPr>
        <w:t>This Lease contains the entire agreement of the parties and supersedes all prior negotiations and agreements, whether written or oral.</w:t>
      </w:r>
    </w:p>
    <w:p/>
    <w:p>
      <w:r>
        <w:rPr>
          <w:b/>
          <w:sz w:val="20"/>
        </w:rPr>
        <w:t>19. Severability</w:t>
      </w:r>
    </w:p>
    <w:p>
      <w:r>
        <w:rPr>
          <w:b w:val="0"/>
          <w:sz w:val="20"/>
        </w:rPr>
        <w:t>If any provision of this Lease is found to be invalid or unenforceable, the remaining provisions shall remain in full force and effect.</w:t>
      </w:r>
    </w:p>
    <w:p/>
    <w:p>
      <w:r>
        <w:rPr>
          <w:b/>
          <w:sz w:val="20"/>
        </w:rPr>
        <w:t>20. Governing Law</w:t>
      </w:r>
    </w:p>
    <w:p>
      <w:r>
        <w:rPr>
          <w:b w:val="0"/>
          <w:sz w:val="20"/>
        </w:rPr>
        <w:t>This Lease shall be governed by and construed in accordance with the laws of the State of New York.</w:t>
      </w:r>
    </w:p>
    <w:p/>
    <w:p/>
    <w:p>
      <w:r>
        <w:rPr>
          <w:b w:val="0"/>
          <w:sz w:val="20"/>
        </w:rPr>
        <w:t>Place and date of signature: 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LANDLORD</w:t>
            </w:r>
          </w:p>
        </w:tc>
        <w:tc>
          <w:tcPr>
            <w:tcW w:type="dxa" w:w="4986"/>
            <w:tcBorders>
              <w:top w:val="nil"/>
              <w:left w:val="nil"/>
              <w:bottom w:val="nil"/>
              <w:right w:val="nil"/>
              <w:insideH w:val="nil"/>
              <w:insideV w:val="nil"/>
            </w:tcBorders>
          </w:tcPr>
          <w:p>
            <w:pPr>
              <w:jc w:val="center"/>
            </w:pPr>
            <w:r>
              <w:t>TENANT</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https://agreement247-us.com/new-york-lease-agreement/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https://agreement247-us.com</w:t>
        </w:r>
      </w:hyperlink>
    </w:p>
    <w:p>
      <w:pPr>
        <w:jc w:val="center"/>
      </w:pPr>
      <w:r>
        <w:rPr>
          <w:color w:val="808080"/>
          <w:sz w:val="20"/>
        </w:rPr>
        <w:t>This template is intended exclusively for personal, non-commercial use.</w:t>
        <w:br/>
        <w:t>If distributed or published, the source must be mentioned. © agreement247-us.com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agreement247-us.com/new-york-lease-agreement/" TargetMode="External"/><Relationship Id="rId10" Type="http://schemas.openxmlformats.org/officeDocument/2006/relationships/hyperlink" Target="https://agreement247-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