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PURCHASE AGREEMENT</w:t>
      </w:r>
    </w:p>
    <w:p/>
    <w:p>
      <w:r>
        <w:rPr>
          <w:b w:val="0"/>
          <w:sz w:val="20"/>
        </w:rPr>
        <w:t>This Product Purchase Agreement ("Agreement") is entered into by and between the following parties:</w:t>
      </w:r>
    </w:p>
    <w:p/>
    <w:p>
      <w:r>
        <w:rPr>
          <w:b/>
          <w:sz w:val="20"/>
        </w:rPr>
        <w:t>SELLER INFORMATION:</w:t>
      </w:r>
    </w:p>
    <w:p>
      <w:r>
        <w:rPr>
          <w:b w:val="0"/>
          <w:sz w:val="20"/>
        </w:rPr>
        <w:t>Full Legal Name: _______________________________________________________</w:t>
      </w:r>
    </w:p>
    <w:p>
      <w:r>
        <w:rPr>
          <w:b w:val="0"/>
          <w:sz w:val="20"/>
        </w:rPr>
        <w:t>Business Entity Type (if applicable): 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Legal Name: _______________________________________________________</w:t>
      </w:r>
    </w:p>
    <w:p>
      <w:r>
        <w:rPr>
          <w:b w:val="0"/>
          <w:sz w:val="20"/>
        </w:rPr>
        <w:t>Business Entity Type (if applicable): 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Seller desires to sell and Buyer desires to purchase the product described below under the terms set forth herein.</w:t>
      </w:r>
    </w:p>
    <w:p>
      <w:r>
        <w:rPr>
          <w:b w:val="0"/>
          <w:sz w:val="20"/>
        </w:rPr>
        <w:t>NOW, THEREFORE, in consideration of the mutual covenants and promises contained herein, the parties agree as follows:</w:t>
      </w:r>
    </w:p>
    <w:p/>
    <w:p/>
    <w:p>
      <w:r>
        <w:rPr>
          <w:b/>
          <w:sz w:val="22"/>
        </w:rPr>
        <w:t>1. PRODUCT DESCRIPTION</w:t>
      </w:r>
    </w:p>
    <w:p>
      <w:r>
        <w:rPr>
          <w:b w:val="0"/>
          <w:sz w:val="20"/>
        </w:rPr>
        <w:t>1.1. Product Name: _______________________________________________________</w:t>
      </w:r>
    </w:p>
    <w:p>
      <w:r>
        <w:rPr>
          <w:b w:val="0"/>
          <w:sz w:val="20"/>
        </w:rPr>
        <w:t>1.2. Model/Version: ______________________________________________________</w:t>
      </w:r>
    </w:p>
    <w:p>
      <w:r>
        <w:rPr>
          <w:b w:val="0"/>
          <w:sz w:val="20"/>
        </w:rPr>
        <w:t>1.3. Serial Number (if applicable): ________________________________________</w:t>
      </w:r>
    </w:p>
    <w:p>
      <w:r>
        <w:rPr>
          <w:b w:val="0"/>
          <w:sz w:val="20"/>
        </w:rPr>
        <w:t>1.4. Quantity: ___________________________________________________________</w:t>
      </w:r>
    </w:p>
    <w:p>
      <w:r>
        <w:rPr>
          <w:b w:val="0"/>
          <w:sz w:val="20"/>
        </w:rPr>
        <w:t>1.5. Specifications and Features: _________________________________________</w:t>
      </w:r>
    </w:p>
    <w:p>
      <w:r>
        <w:rPr>
          <w:b w:val="0"/>
          <w:sz w:val="20"/>
        </w:rPr>
        <w:t>1.6. Condition: __________________________________________________________</w:t>
      </w:r>
    </w:p>
    <w:p/>
    <w:p>
      <w:r>
        <w:rPr>
          <w:b/>
          <w:sz w:val="22"/>
        </w:rPr>
        <w:t>2. PURCHASE PRICE AND PAYMENT TERMS</w:t>
      </w:r>
    </w:p>
    <w:p>
      <w:r>
        <w:rPr>
          <w:b w:val="0"/>
          <w:sz w:val="20"/>
        </w:rPr>
        <w:t>2.1. Purchase Price: $__________________ (United States Dollars)</w:t>
      </w:r>
    </w:p>
    <w:p>
      <w:r>
        <w:rPr>
          <w:b w:val="0"/>
          <w:sz w:val="20"/>
        </w:rPr>
        <w:t>2.2. Payment Method: ____________________________________________________</w:t>
      </w:r>
    </w:p>
    <w:p>
      <w:r>
        <w:rPr>
          <w:b w:val="0"/>
          <w:sz w:val="20"/>
        </w:rPr>
        <w:t>2.3. Payment Schedule:</w:t>
      </w:r>
    </w:p>
    <w:p>
      <w:r>
        <w:rPr>
          <w:b w:val="0"/>
          <w:sz w:val="20"/>
        </w:rPr>
        <w:t xml:space="preserve">     - Deposit (if any): $_____________ due upon execution of this Agreement.</w:t>
      </w:r>
    </w:p>
    <w:p>
      <w:r>
        <w:rPr>
          <w:b w:val="0"/>
          <w:sz w:val="20"/>
        </w:rPr>
        <w:t xml:space="preserve">     - Remaining Balance: $_____________ due on or before delivery of the Product.</w:t>
      </w:r>
    </w:p>
    <w:p>
      <w:r>
        <w:rPr>
          <w:b w:val="0"/>
          <w:sz w:val="20"/>
        </w:rPr>
        <w:t>2.4. Late Payment:</w:t>
      </w:r>
    </w:p>
    <w:p>
      <w:r>
        <w:rPr>
          <w:b w:val="0"/>
          <w:sz w:val="20"/>
        </w:rPr>
        <w:t xml:space="preserve">     Buyer shall be responsible for interest on any late payments at the rate of __% per month, or the maximum rate allowed by law, whichever is less.</w:t>
      </w:r>
    </w:p>
    <w:p/>
    <w:p>
      <w:r>
        <w:rPr>
          <w:b/>
          <w:sz w:val="22"/>
        </w:rPr>
        <w:t>3. DELIVERY AND ACCEPTANCE</w:t>
      </w:r>
    </w:p>
    <w:p>
      <w:r>
        <w:rPr>
          <w:b w:val="0"/>
          <w:sz w:val="20"/>
        </w:rPr>
        <w:t>3.1. Delivery Date and Location:</w:t>
      </w:r>
    </w:p>
    <w:p>
      <w:r>
        <w:rPr>
          <w:b w:val="0"/>
          <w:sz w:val="20"/>
        </w:rPr>
        <w:t xml:space="preserve">     The Product shall be delivered to Buyer at the following location: ________________________________.</w:t>
      </w:r>
    </w:p>
    <w:p>
      <w:r>
        <w:rPr>
          <w:b w:val="0"/>
          <w:sz w:val="20"/>
        </w:rPr>
        <w:t xml:space="preserve">     Delivery shall occur on or before: ____________________________________.</w:t>
      </w:r>
    </w:p>
    <w:p>
      <w:r>
        <w:rPr>
          <w:b w:val="0"/>
          <w:sz w:val="20"/>
        </w:rPr>
        <w:t>3.2. Risk of Loss:</w:t>
      </w:r>
    </w:p>
    <w:p>
      <w:r>
        <w:rPr>
          <w:b w:val="0"/>
          <w:sz w:val="20"/>
        </w:rPr>
        <w:t xml:space="preserve">     Risk of loss or damage to the Product shall pass from Seller to Buyer upon delivery and acceptance.</w:t>
      </w:r>
    </w:p>
    <w:p>
      <w:r>
        <w:rPr>
          <w:b w:val="0"/>
          <w:sz w:val="20"/>
        </w:rPr>
        <w:t>3.3. Acceptance:</w:t>
      </w:r>
    </w:p>
    <w:p>
      <w:r>
        <w:rPr>
          <w:b w:val="0"/>
          <w:sz w:val="20"/>
        </w:rPr>
        <w:t xml:space="preserve">     Buyer shall inspect the Product promptly upon delivery and notify Seller in writing within ___ days of any nonconformity or defects. Failure to notify Seller within this timeframe shall constitute acceptance.</w:t>
      </w:r>
    </w:p>
    <w:p/>
    <w:p>
      <w:r>
        <w:rPr>
          <w:b/>
          <w:sz w:val="22"/>
        </w:rPr>
        <w:t>4. WARRANTIES</w:t>
      </w:r>
    </w:p>
    <w:p>
      <w:r>
        <w:rPr>
          <w:b w:val="0"/>
          <w:sz w:val="20"/>
        </w:rPr>
        <w:t>4.1. Seller’s Warranty:</w:t>
      </w:r>
    </w:p>
    <w:p>
      <w:r>
        <w:rPr>
          <w:b w:val="0"/>
          <w:sz w:val="20"/>
        </w:rPr>
        <w:t xml:space="preserve">     Seller warrants that it has good and marketable title to the Product, free from any liens or encumbrances, and that the Product conforms to the specifications set forth herein.</w:t>
      </w:r>
    </w:p>
    <w:p>
      <w:r>
        <w:rPr>
          <w:b w:val="0"/>
          <w:sz w:val="20"/>
        </w:rPr>
        <w:t>4.2. Disclaimer of Other Warranties:</w:t>
      </w:r>
    </w:p>
    <w:p>
      <w:r>
        <w:rPr>
          <w:b w:val="0"/>
          <w:sz w:val="20"/>
        </w:rPr>
        <w:t xml:space="preserve">     EXCEPT FOR THE EXPRESS WARRANTIES SET FORTH IN THIS AGREEMENT, SELLER MAKES NO OTHER WARRANTIES, EXPRESS OR IMPLIED, INCLUDING BUT NOT LIMITED TO WARRANTIES OF MERCHANTABILITY OR FITNESS FOR A PARTICULAR PURPOSE.</w:t>
      </w:r>
    </w:p>
    <w:p>
      <w:r>
        <w:rPr>
          <w:b w:val="0"/>
          <w:sz w:val="20"/>
        </w:rPr>
        <w:t>4.3. Warranty Period:</w:t>
      </w:r>
    </w:p>
    <w:p>
      <w:r>
        <w:rPr>
          <w:b w:val="0"/>
          <w:sz w:val="20"/>
        </w:rPr>
        <w:t xml:space="preserve">     Any express warranties shall remain valid for a period of ___ days from the date of delivery.</w:t>
      </w:r>
    </w:p>
    <w:p/>
    <w:p>
      <w:r>
        <w:rPr>
          <w:b/>
          <w:sz w:val="22"/>
        </w:rPr>
        <w:t>5. INSPECTION AND TESTING</w:t>
      </w:r>
    </w:p>
    <w:p>
      <w:r>
        <w:rPr>
          <w:b w:val="0"/>
          <w:sz w:val="20"/>
        </w:rPr>
        <w:t>5.1. Buyer shall have the right to inspect and test the Product prior to final acceptance.</w:t>
      </w:r>
    </w:p>
    <w:p>
      <w:r>
        <w:rPr>
          <w:b w:val="0"/>
          <w:sz w:val="20"/>
        </w:rPr>
        <w:t>5.2. Any inspections or tests shall be conducted during normal business hours and shall not unreasonably interfere with Seller's operations.</w:t>
      </w:r>
    </w:p>
    <w:p/>
    <w:p>
      <w:r>
        <w:rPr>
          <w:b/>
          <w:sz w:val="22"/>
        </w:rPr>
        <w:t>6. TITLE AND RISK OF LOSS</w:t>
      </w:r>
    </w:p>
    <w:p>
      <w:r>
        <w:rPr>
          <w:b w:val="0"/>
          <w:sz w:val="20"/>
        </w:rPr>
        <w:t>6.1. Title to the Product shall pass to Buyer upon full payment of the Purchase Price.</w:t>
      </w:r>
    </w:p>
    <w:p>
      <w:r>
        <w:rPr>
          <w:b w:val="0"/>
          <w:sz w:val="20"/>
        </w:rPr>
        <w:t>6.2. Risk of loss or damage shall pass to Buyer upon delivery and acceptance of the Product.</w:t>
      </w:r>
    </w:p>
    <w:p/>
    <w:p>
      <w:r>
        <w:rPr>
          <w:b/>
          <w:sz w:val="22"/>
        </w:rPr>
        <w:t>7. TAXES AND FEES</w:t>
      </w:r>
    </w:p>
    <w:p>
      <w:r>
        <w:rPr>
          <w:b w:val="0"/>
          <w:sz w:val="20"/>
        </w:rPr>
        <w:t>7.1. Buyer shall be responsible for all sales, use, excise, or other taxes, fees, or duties associated with the purchase of the Product, excluding any taxes based on Seller's income.</w:t>
      </w:r>
    </w:p>
    <w:p/>
    <w:p>
      <w:r>
        <w:rPr>
          <w:b/>
          <w:sz w:val="22"/>
        </w:rPr>
        <w:t>8. LIMITATION OF LIABILITY</w:t>
      </w:r>
    </w:p>
    <w:p>
      <w:r>
        <w:rPr>
          <w:b w:val="0"/>
          <w:sz w:val="20"/>
        </w:rPr>
        <w:t>8.1. IN NO EVENT SHALL EITHER PARTY BE LIABLE TO THE OTHER FOR ANY INDIRECT, INCIDENTAL, CONSEQUENTIAL, SPECIAL, OR PUNITIVE DAMAGES ARISING OUT OF OR RELATED TO THIS AGREEMENT, WHETHER BASED ON CONTRACT, TORT, OR ANY OTHER LEGAL THEORY, EVEN IF ADVISED OF THE POSSIBILITY OF SUCH DAMAGES.</w:t>
      </w:r>
    </w:p>
    <w:p>
      <w:r>
        <w:rPr>
          <w:b w:val="0"/>
          <w:sz w:val="20"/>
        </w:rPr>
        <w:t>8.2. THE TOTAL LIABILITY OF SELLER ARISING OUT OF OR RELATED TO THIS AGREEMENT SHALL NOT EXCEED THE PURCHASE PRICE PAID BY BUYER.</w:t>
      </w:r>
    </w:p>
    <w:p/>
    <w:p>
      <w:r>
        <w:rPr>
          <w:b/>
          <w:sz w:val="22"/>
        </w:rPr>
        <w:t>9. INDEMNIFICATION</w:t>
      </w:r>
    </w:p>
    <w:p>
      <w:r>
        <w:rPr>
          <w:b w:val="0"/>
          <w:sz w:val="20"/>
        </w:rPr>
        <w:t>9.1. Buyer shall indemnify, defend, and hold Seller harmless from and against any and all claims, liabilities, damages, losses, or expenses arising from Buyer's misuse or unauthorized modification of the Product.</w:t>
      </w:r>
    </w:p>
    <w:p>
      <w:r>
        <w:rPr>
          <w:b w:val="0"/>
          <w:sz w:val="20"/>
        </w:rPr>
        <w:t>9.2. Seller shall indemnify, defend, and hold Buyer harmless against any claims arising from Seller’s breach of warranty, negligence, or willful misconduct.</w:t>
      </w:r>
    </w:p>
    <w:p/>
    <w:p>
      <w:r>
        <w:rPr>
          <w:b/>
          <w:sz w:val="22"/>
        </w:rPr>
        <w:t>10. CONFIDENTIALITY</w:t>
      </w:r>
    </w:p>
    <w:p>
      <w:r>
        <w:rPr>
          <w:b w:val="0"/>
          <w:sz w:val="20"/>
        </w:rPr>
        <w:t>10.1. Each party agrees to keep confidential and not disclose to any third party any confidential information received from the other party in connection with this Agreement, except as required by law or with prior written consent.</w:t>
      </w:r>
    </w:p>
    <w:p/>
    <w:p>
      <w:r>
        <w:rPr>
          <w:b/>
          <w:sz w:val="22"/>
        </w:rPr>
        <w:t>11. TERMINATION</w:t>
      </w:r>
    </w:p>
    <w:p>
      <w:r>
        <w:rPr>
          <w:b w:val="0"/>
          <w:sz w:val="20"/>
        </w:rPr>
        <w:t>11.1. Either party may terminate this Agreement upon written notice if the other party breaches any material term and fails to cure such breach within ___ days of notice.</w:t>
      </w:r>
    </w:p>
    <w:p>
      <w:r>
        <w:rPr>
          <w:b w:val="0"/>
          <w:sz w:val="20"/>
        </w:rPr>
        <w:t>11.2. Upon termination, Buyer shall return any delivered Product and Seller shall refund any amounts paid for undelivered Product, subject to applicable deductions.</w:t>
      </w:r>
    </w:p>
    <w:p/>
    <w:p>
      <w:r>
        <w:rPr>
          <w:b/>
          <w:sz w:val="22"/>
        </w:rPr>
        <w:t>12. GOVERNING LAW AND DISPUTE RESOLUTION</w:t>
      </w:r>
    </w:p>
    <w:p>
      <w:r>
        <w:rPr>
          <w:b w:val="0"/>
          <w:sz w:val="20"/>
        </w:rPr>
        <w:t>12.1. This Agreement shall be governed by and construed in accordance with the laws of the State of ___________________, without regard to its conflicts of laws principles.</w:t>
      </w:r>
    </w:p>
    <w:p>
      <w:r>
        <w:rPr>
          <w:b w:val="0"/>
          <w:sz w:val="20"/>
        </w:rPr>
        <w:t>12.2. Any dispute arising out of or in connection with this Agreement shall be resolved by binding arbitration administered by the American Arbitration Association in accordance with its commercial arbitration rules.</w:t>
      </w:r>
    </w:p>
    <w:p>
      <w:r>
        <w:rPr>
          <w:b w:val="0"/>
          <w:sz w:val="20"/>
        </w:rPr>
        <w:t>12.3. The arbitration shall take place in ___________________, and the arbitrator's decision shall be final and binding.</w:t>
      </w:r>
    </w:p>
    <w:p/>
    <w:p>
      <w:r>
        <w:rPr>
          <w:b/>
          <w:sz w:val="22"/>
        </w:rPr>
        <w:t>13. MISCELLANEOUS</w:t>
      </w:r>
    </w:p>
    <w:p>
      <w:r>
        <w:rPr>
          <w:b w:val="0"/>
          <w:sz w:val="20"/>
        </w:rPr>
        <w:t>13.1. Entire Agreement:</w:t>
      </w:r>
    </w:p>
    <w:p>
      <w:r>
        <w:rPr>
          <w:b w:val="0"/>
          <w:sz w:val="20"/>
        </w:rPr>
        <w:t xml:space="preserve">     This Agreement constitutes the entire understanding between the parties and supersedes all prior negotiations and agreements.</w:t>
      </w:r>
    </w:p>
    <w:p>
      <w:r>
        <w:rPr>
          <w:b w:val="0"/>
          <w:sz w:val="20"/>
        </w:rPr>
        <w:t>13.2. Amendments:</w:t>
      </w:r>
    </w:p>
    <w:p>
      <w:r>
        <w:rPr>
          <w:b w:val="0"/>
          <w:sz w:val="20"/>
        </w:rPr>
        <w:t xml:space="preserve">     Any amendments or modifications to this Agreement must be in writing and signed by both parties.</w:t>
      </w:r>
    </w:p>
    <w:p>
      <w:r>
        <w:rPr>
          <w:b w:val="0"/>
          <w:sz w:val="20"/>
        </w:rPr>
        <w:t>13.3. Severability:</w:t>
      </w:r>
    </w:p>
    <w:p>
      <w:r>
        <w:rPr>
          <w:b w:val="0"/>
          <w:sz w:val="20"/>
        </w:rPr>
        <w:t xml:space="preserve">     If any provision is held invalid or unenforceable, the remaining provisions shall remain in full force and effect.</w:t>
      </w:r>
    </w:p>
    <w:p>
      <w:r>
        <w:rPr>
          <w:b w:val="0"/>
          <w:sz w:val="20"/>
        </w:rPr>
        <w:t>13.4. Waiver:</w:t>
      </w:r>
    </w:p>
    <w:p>
      <w:r>
        <w:rPr>
          <w:b w:val="0"/>
          <w:sz w:val="20"/>
        </w:rPr>
        <w:t xml:space="preserve">     Failure to enforce any provision shall not constitute a waiver of future enforcement.</w:t>
      </w:r>
    </w:p>
    <w:p>
      <w:r>
        <w:rPr>
          <w:b w:val="0"/>
          <w:sz w:val="20"/>
        </w:rPr>
        <w:t>13.5. Assignment:</w:t>
      </w:r>
    </w:p>
    <w:p>
      <w:r>
        <w:rPr>
          <w:b w:val="0"/>
          <w:sz w:val="20"/>
        </w:rPr>
        <w:t xml:space="preserve">     Neither party may assign its rights or delegate its obligations under this Agreement without prior written consent of the other party.</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https://agreement247-us.com/product-purchase-agreement/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roduct-purch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