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PUBLISHING AGREEMENT</w:t>
      </w:r>
    </w:p>
    <w:p/>
    <w:p>
      <w:r>
        <w:rPr>
          <w:b/>
          <w:sz w:val="20"/>
        </w:rPr>
        <w:t>This Publishing Agreement (the "Agreement") is entered into by and between the following parties:</w:t>
      </w:r>
    </w:p>
    <w:p/>
    <w:p>
      <w:r>
        <w:rPr>
          <w:b/>
          <w:sz w:val="20"/>
        </w:rPr>
        <w:t>Author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Publisher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Author has created the Work described below;</w:t>
      </w:r>
    </w:p>
    <w:p>
      <w:r>
        <w:rPr>
          <w:b w:val="0"/>
          <w:sz w:val="20"/>
        </w:rPr>
        <w:t>WHEREAS, the Publisher desires to publish, distribute, and sell the Work;</w:t>
      </w:r>
    </w:p>
    <w:p>
      <w:r>
        <w:rPr>
          <w:b w:val="0"/>
          <w:sz w:val="20"/>
        </w:rPr>
        <w:t>NOW, THEREFORE, in consideration of the mutual covenants and promises herein contained, the parties agree as follows:</w:t>
      </w:r>
    </w:p>
    <w:p/>
    <w:p>
      <w:r>
        <w:rPr>
          <w:b/>
          <w:sz w:val="20"/>
        </w:rPr>
        <w:t>1. Definitions</w:t>
      </w:r>
    </w:p>
    <w:p>
      <w:r>
        <w:rPr>
          <w:b w:val="0"/>
          <w:sz w:val="20"/>
        </w:rPr>
        <w:t>1.1 "Work" means the literary or artistic work entitled: _______________________________</w:t>
      </w:r>
    </w:p>
    <w:p>
      <w:r>
        <w:rPr>
          <w:b w:val="0"/>
          <w:sz w:val="20"/>
        </w:rPr>
        <w:t>1.2 "Territory" means the United States of America and its territories.</w:t>
      </w:r>
    </w:p>
    <w:p>
      <w:r>
        <w:rPr>
          <w:b w:val="0"/>
          <w:sz w:val="20"/>
        </w:rPr>
        <w:t>1.3 "Publication" means the printing, distribution, sale, and licensing of the Work in any format, including but not limited to print, digital, audio, or electronic media.</w:t>
      </w:r>
    </w:p>
    <w:p/>
    <w:p>
      <w:r>
        <w:rPr>
          <w:b/>
          <w:sz w:val="20"/>
        </w:rPr>
        <w:t>2. Grant of Rights</w:t>
      </w:r>
    </w:p>
    <w:p>
      <w:r>
        <w:rPr>
          <w:b w:val="0"/>
          <w:sz w:val="20"/>
        </w:rPr>
        <w:t>2.1 The Author hereby grants to the Publisher the exclusive right to publish, reproduce, distribute, sell, and license the Work throughout the Territory for the term of this Agreement.</w:t>
      </w:r>
    </w:p>
    <w:p>
      <w:r>
        <w:rPr>
          <w:b w:val="0"/>
          <w:sz w:val="20"/>
        </w:rPr>
        <w:t>2.2 The Publisher has the right to edit, adapt, translate, and prepare derivative works based on the Work, subject to the Author's prior written approval, which shall not be unreasonably withheld.</w:t>
      </w:r>
    </w:p>
    <w:p/>
    <w:p>
      <w:r>
        <w:rPr>
          <w:b/>
          <w:sz w:val="20"/>
        </w:rPr>
        <w:t>3. Delivery of Manuscript</w:t>
      </w:r>
    </w:p>
    <w:p>
      <w:r>
        <w:rPr>
          <w:b w:val="0"/>
          <w:sz w:val="20"/>
        </w:rPr>
        <w:t>3.1 The Author shall deliver the complete and final manuscript of the Work in a form acceptable to the Publisher within ______ days of the execution of this Agreement.</w:t>
      </w:r>
    </w:p>
    <w:p>
      <w:r>
        <w:rPr>
          <w:b w:val="0"/>
          <w:sz w:val="20"/>
        </w:rPr>
        <w:t>3.2 The Author warrants that the Work is original, does not infringe upon any third party rights, and is free of any liens or encumbrances.</w:t>
      </w:r>
    </w:p>
    <w:p/>
    <w:p>
      <w:r>
        <w:rPr>
          <w:b/>
          <w:sz w:val="20"/>
        </w:rPr>
        <w:t>4. Publication Process</w:t>
      </w:r>
    </w:p>
    <w:p>
      <w:r>
        <w:rPr>
          <w:b w:val="0"/>
          <w:sz w:val="20"/>
        </w:rPr>
        <w:t>4.1 The Publisher shall use commercially reasonable efforts to publish the Work within ______ months after receipt of the manuscript.</w:t>
      </w:r>
    </w:p>
    <w:p>
      <w:r>
        <w:rPr>
          <w:b w:val="0"/>
          <w:sz w:val="20"/>
        </w:rPr>
        <w:t>4.2 The Publisher shall determine the format, design, pricing, and marketing of the Work at its sole discretion, subject to compliance with the terms of this Agreement.</w:t>
      </w:r>
    </w:p>
    <w:p/>
    <w:p>
      <w:r>
        <w:rPr>
          <w:b/>
          <w:sz w:val="20"/>
        </w:rPr>
        <w:t>5. Royalties and Payments</w:t>
      </w:r>
    </w:p>
    <w:p>
      <w:r>
        <w:rPr>
          <w:b w:val="0"/>
          <w:sz w:val="20"/>
        </w:rPr>
        <w:t>5.1 The Publisher shall pay the Author royalties equal to __________% of the net receipts received from sales of the Work.</w:t>
      </w:r>
    </w:p>
    <w:p>
      <w:r>
        <w:rPr>
          <w:b w:val="0"/>
          <w:sz w:val="20"/>
        </w:rPr>
        <w:t>5.2 "Net receipts" means gross amounts actually received by the Publisher from sales of the Work, less returns, discounts, taxes, shipping, and other customary deductions.</w:t>
      </w:r>
    </w:p>
    <w:p>
      <w:r>
        <w:rPr>
          <w:b w:val="0"/>
          <w:sz w:val="20"/>
        </w:rPr>
        <w:t>5.3 Royalties shall be payable within ______ days following the end of each calendar quarter, accompanied by a statement detailing sales, returns, and deductions.</w:t>
      </w:r>
    </w:p>
    <w:p>
      <w:r>
        <w:rPr>
          <w:b w:val="0"/>
          <w:sz w:val="20"/>
        </w:rPr>
        <w:t>5.4 Advances, if any, against royalties shall be specified here: ______________________________________________________________</w:t>
      </w:r>
    </w:p>
    <w:p/>
    <w:p>
      <w:r>
        <w:rPr>
          <w:b/>
          <w:sz w:val="20"/>
        </w:rPr>
        <w:t>6. Copyright and Ownership</w:t>
      </w:r>
    </w:p>
    <w:p>
      <w:r>
        <w:rPr>
          <w:b w:val="0"/>
          <w:sz w:val="20"/>
        </w:rPr>
        <w:t>6.1 The Author retains all copyright in and to the Work, subject to the rights granted to the Publisher under this Agreement.</w:t>
      </w:r>
    </w:p>
    <w:p>
      <w:r>
        <w:rPr>
          <w:b w:val="0"/>
          <w:sz w:val="20"/>
        </w:rPr>
        <w:t>6.2 The Publisher shall ensure proper copyright notices are affixed to all copies of the Work in accordance with applicable law.</w:t>
      </w:r>
    </w:p>
    <w:p/>
    <w:p>
      <w:r>
        <w:rPr>
          <w:b/>
          <w:sz w:val="20"/>
        </w:rPr>
        <w:t>7. Warranties and Indemnification</w:t>
      </w:r>
    </w:p>
    <w:p>
      <w:r>
        <w:rPr>
          <w:b w:val="0"/>
          <w:sz w:val="20"/>
        </w:rPr>
        <w:t>7.1 The Author represents and warrants that the Work is original, does not infringe on any third party rights, and is not subject to any litigation, claims, or encumbrances.</w:t>
      </w:r>
    </w:p>
    <w:p>
      <w:r>
        <w:rPr>
          <w:b w:val="0"/>
          <w:sz w:val="20"/>
        </w:rPr>
        <w:t>7.2 The Author shall indemnify, defend, and hold harmless the Publisher from any claims, damages, losses, or expenses arising out of any breach of the foregoing warranties.</w:t>
      </w:r>
    </w:p>
    <w:p/>
    <w:p>
      <w:r>
        <w:rPr>
          <w:b/>
          <w:sz w:val="20"/>
        </w:rPr>
        <w:t>8. Term and Termination</w:t>
      </w:r>
    </w:p>
    <w:p>
      <w:r>
        <w:rPr>
          <w:b w:val="0"/>
          <w:sz w:val="20"/>
        </w:rPr>
        <w:t>8.1 This Agreement shall commence on the date of execution by both parties and shall continue for a term of ______ years, unless earlier terminated as provided herein.</w:t>
      </w:r>
    </w:p>
    <w:p>
      <w:r>
        <w:rPr>
          <w:b w:val="0"/>
          <w:sz w:val="20"/>
        </w:rPr>
        <w:t>8.2 Either party may terminate this Agreement if the other party materially breaches any provision and fails to cure such breach within ______ days after written notice.</w:t>
      </w:r>
    </w:p>
    <w:p>
      <w:r>
        <w:rPr>
          <w:b w:val="0"/>
          <w:sz w:val="20"/>
        </w:rPr>
        <w:t>8.3 Upon termination, all rights granted to the Publisher shall revert to the Author, and the Publisher shall cease publication and distribution of the Work.</w:t>
      </w:r>
    </w:p>
    <w:p/>
    <w:p>
      <w:r>
        <w:rPr>
          <w:b/>
          <w:sz w:val="20"/>
        </w:rPr>
        <w:t>9. Delivery of Remaining Copies and Accounting</w:t>
      </w:r>
    </w:p>
    <w:p>
      <w:r>
        <w:rPr>
          <w:b w:val="0"/>
          <w:sz w:val="20"/>
        </w:rPr>
        <w:t>9.1 Upon termination or expiration of this Agreement, the Publisher shall deliver all remaining copies of the Work and any related materials to the Author, unless otherwise agreed.</w:t>
      </w:r>
    </w:p>
    <w:p>
      <w:r>
        <w:rPr>
          <w:b w:val="0"/>
          <w:sz w:val="20"/>
        </w:rPr>
        <w:t>9.2 The Publisher shall provide a final accounting and payment of all royalties due within ______ days following termination or expiration.</w:t>
      </w:r>
    </w:p>
    <w:p/>
    <w:p>
      <w:r>
        <w:rPr>
          <w:b/>
          <w:sz w:val="20"/>
        </w:rPr>
        <w:t>10. Confidentiality</w:t>
      </w:r>
    </w:p>
    <w:p>
      <w:r>
        <w:rPr>
          <w:b w:val="0"/>
          <w:sz w:val="20"/>
        </w:rPr>
        <w:t>10.1 Both parties agree to keep confidential any non-public information disclosed during the term of this Agreement and to use such information solely for the purposes of performing their obligations hereunder.</w:t>
      </w:r>
    </w:p>
    <w:p/>
    <w:p>
      <w:r>
        <w:rPr>
          <w:b/>
          <w:sz w:val="20"/>
        </w:rPr>
        <w:t>11. Governing Law and Dispute Resolution</w:t>
      </w:r>
    </w:p>
    <w:p>
      <w:r>
        <w:rPr>
          <w:b w:val="0"/>
          <w:sz w:val="20"/>
        </w:rPr>
        <w:t>11.1 This Agreement shall be governed by and construed in accordance with the laws of the State of ________________, without regard to conflicts of laws principles.</w:t>
      </w:r>
    </w:p>
    <w:p>
      <w:r>
        <w:rPr>
          <w:b w:val="0"/>
          <w:sz w:val="20"/>
        </w:rPr>
        <w:t>11.2 Any dispute arising out of or relating to this Agreement shall be resolved by binding arbitration conducted in accordance with the rules of the American Arbitration Association in the designated State.</w:t>
      </w:r>
    </w:p>
    <w:p>
      <w:r>
        <w:rPr>
          <w:b w:val="0"/>
          <w:sz w:val="20"/>
        </w:rPr>
        <w:t>11.3 The arbitrator's decision shall be final and binding on both parties, and judgment upon the award may be entered in any court of competent jurisdiction.</w:t>
      </w:r>
    </w:p>
    <w:p/>
    <w:p>
      <w:r>
        <w:rPr>
          <w:b/>
          <w:sz w:val="20"/>
        </w:rPr>
        <w:t>12. Miscellaneous</w:t>
      </w:r>
    </w:p>
    <w:p>
      <w:r>
        <w:rPr>
          <w:b w:val="0"/>
          <w:sz w:val="20"/>
        </w:rPr>
        <w:t>12.1 Entire Agreement: This Agreement constitutes the entire understanding between the parties and supersedes all prior agreements or understandings.</w:t>
      </w:r>
    </w:p>
    <w:p>
      <w:r>
        <w:rPr>
          <w:b w:val="0"/>
          <w:sz w:val="20"/>
        </w:rPr>
        <w:t>12.2 Amendments: Any amendments or modifications must be in writing and signed by both parties.</w:t>
      </w:r>
    </w:p>
    <w:p>
      <w:r>
        <w:rPr>
          <w:b w:val="0"/>
          <w:sz w:val="20"/>
        </w:rPr>
        <w:t>12.3 Assignment: Neither party may assign or transfer its rights or obligations without the prior written consent of the other party.</w:t>
      </w:r>
    </w:p>
    <w:p>
      <w:r>
        <w:rPr>
          <w:b w:val="0"/>
          <w:sz w:val="20"/>
        </w:rPr>
        <w:t>12.4 Notices: All notices under this Agreement shall be in writing and delivered to the addresses set forth above or as otherwise designated in writing.</w:t>
      </w:r>
    </w:p>
    <w:p>
      <w:r>
        <w:rPr>
          <w:b w:val="0"/>
          <w:sz w:val="20"/>
        </w:rPr>
        <w:t>12.5 Severability: If any provision is held invalid or unenforceable, the remaining provisions shall remain in full force and effect.</w:t>
      </w:r>
    </w:p>
    <w:p>
      <w:r>
        <w:rPr>
          <w:b w:val="0"/>
          <w:sz w:val="20"/>
        </w:rPr>
        <w:t>12.6 Waiver: Failure to enforce any provision shall not constitute waiver of any rights under this Agreement.</w:t>
      </w:r>
    </w:p>
    <w:p/>
    <w:p/>
    <w:p>
      <w:r>
        <w:rPr>
          <w:b w:val="0"/>
          <w:sz w:val="20"/>
        </w:rPr>
        <w:t>Place of Execution: 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w:t>
            </w:r>
          </w:p>
        </w:tc>
        <w:tc>
          <w:tcPr>
            <w:tcW w:type="dxa" w:w="4986"/>
            <w:tcBorders>
              <w:top w:val="nil"/>
              <w:left w:val="nil"/>
              <w:bottom w:val="nil"/>
              <w:right w:val="nil"/>
              <w:insideH w:val="nil"/>
              <w:insideV w:val="nil"/>
            </w:tcBorders>
          </w:tcPr>
          <w:p>
            <w:pPr>
              <w:jc w:val="center"/>
            </w:pPr>
            <w:r>
              <w:t>PUBLISHER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https://agreement247-us.com/publishing-agreement/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ublish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