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SALE OF SHARES AGREEMENT</w:t>
      </w:r>
    </w:p>
    <w:p/>
    <w:p>
      <w:r>
        <w:rPr>
          <w:b/>
          <w:sz w:val="20"/>
        </w:rPr>
        <w:t>This Sale of Shares Agreement (the “Agreement”) is entered into by and between:</w:t>
      </w:r>
    </w:p>
    <w:p/>
    <w:p>
      <w:r>
        <w:rPr>
          <w:b/>
          <w:sz w:val="20"/>
        </w:rPr>
        <w:t>Seller:</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Contact Information: _________________________________________________</w:t>
      </w:r>
    </w:p>
    <w:p/>
    <w:p>
      <w:r>
        <w:rPr>
          <w:b/>
          <w:sz w:val="20"/>
        </w:rPr>
        <w:t>Buyer:</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Contact Information: _________________________________________________</w:t>
      </w:r>
    </w:p>
    <w:p/>
    <w:p>
      <w:r>
        <w:rPr>
          <w:b/>
          <w:sz w:val="20"/>
        </w:rPr>
        <w:t>RECITALS</w:t>
      </w:r>
    </w:p>
    <w:p>
      <w:r>
        <w:rPr>
          <w:b w:val="0"/>
          <w:sz w:val="20"/>
        </w:rPr>
        <w:t>WHEREAS, the Seller is the lawful owner of the shares described herein;</w:t>
      </w:r>
    </w:p>
    <w:p>
      <w:r>
        <w:rPr>
          <w:b w:val="0"/>
          <w:sz w:val="20"/>
        </w:rPr>
        <w:t>WHEREAS, the Buyer desires to purchase and the Seller desires to sell such shares under the terms and conditions set forth in this Agreement;</w:t>
      </w:r>
    </w:p>
    <w:p>
      <w:r>
        <w:rPr>
          <w:b w:val="0"/>
          <w:sz w:val="20"/>
        </w:rPr>
        <w:t>NOW, THEREFORE, in consideration of the mutual covenants and agreements contained herein, the parties hereby agree as follows:</w:t>
      </w:r>
    </w:p>
    <w:p/>
    <w:p>
      <w:r>
        <w:rPr>
          <w:b/>
          <w:sz w:val="20"/>
        </w:rPr>
        <w:t>1. Definitions</w:t>
      </w:r>
    </w:p>
    <w:p>
      <w:r>
        <w:rPr>
          <w:b w:val="0"/>
          <w:sz w:val="20"/>
        </w:rPr>
        <w:t>“Shares” means the shares of stock of the Company described in Section 2 herein.</w:t>
      </w:r>
    </w:p>
    <w:p>
      <w:r>
        <w:rPr>
          <w:b w:val="0"/>
          <w:sz w:val="20"/>
        </w:rPr>
        <w:t>“Company” means the corporation whose shares are being sold pursuant to this Agreement.</w:t>
      </w:r>
    </w:p>
    <w:p/>
    <w:p>
      <w:r>
        <w:rPr>
          <w:b/>
          <w:sz w:val="20"/>
        </w:rPr>
        <w:t>2. Sale and Transfer of Shares</w:t>
      </w:r>
    </w:p>
    <w:p>
      <w:r>
        <w:rPr>
          <w:b w:val="0"/>
          <w:sz w:val="20"/>
        </w:rPr>
        <w:t>Subject to the terms and conditions of this Agreement, the Seller agrees to sell, transfer, convey, and deliver to the Buyer, and the Buyer agrees to purchase from the Seller, the following shares:</w:t>
      </w:r>
    </w:p>
    <w:p>
      <w:r>
        <w:rPr>
          <w:b w:val="0"/>
          <w:sz w:val="20"/>
        </w:rPr>
        <w:t>Number of Shares: ________________________________________________</w:t>
      </w:r>
    </w:p>
    <w:p>
      <w:r>
        <w:rPr>
          <w:b w:val="0"/>
          <w:sz w:val="20"/>
        </w:rPr>
        <w:t>Class/Type of Shares: ____________________________________________</w:t>
      </w:r>
    </w:p>
    <w:p>
      <w:r>
        <w:rPr>
          <w:b w:val="0"/>
          <w:sz w:val="20"/>
        </w:rPr>
        <w:t>Certificate Numbers (if applicable): _______________________________</w:t>
      </w:r>
    </w:p>
    <w:p/>
    <w:p>
      <w:r>
        <w:rPr>
          <w:b/>
          <w:sz w:val="20"/>
        </w:rPr>
        <w:t>3. Purchase Price and Payment</w:t>
      </w:r>
    </w:p>
    <w:p>
      <w:r>
        <w:rPr>
          <w:b w:val="0"/>
          <w:sz w:val="20"/>
        </w:rPr>
        <w:t>The total purchase price for the Shares shall be ________________________________ USD (the “Purchase Price”).</w:t>
      </w:r>
    </w:p>
    <w:p>
      <w:r>
        <w:rPr>
          <w:b w:val="0"/>
          <w:sz w:val="20"/>
        </w:rPr>
        <w:t>The Buyer shall pay the Purchase Price to the Seller as follows:</w:t>
      </w:r>
    </w:p>
    <w:p>
      <w:r>
        <w:rPr>
          <w:b w:val="0"/>
          <w:sz w:val="20"/>
        </w:rPr>
        <w:t>________________________________________________________________________</w:t>
      </w:r>
    </w:p>
    <w:p>
      <w:r>
        <w:rPr>
          <w:b w:val="0"/>
          <w:sz w:val="20"/>
        </w:rPr>
        <w:t>Payment shall be made in lawful money of the United States by bank wire transfer, certified check, or other mutually agreed form of payment.</w:t>
      </w:r>
    </w:p>
    <w:p/>
    <w:p>
      <w:r>
        <w:rPr>
          <w:b/>
          <w:sz w:val="20"/>
        </w:rPr>
        <w:t>4. Representations and Warranties of the Seller</w:t>
      </w:r>
    </w:p>
    <w:p>
      <w:r>
        <w:rPr>
          <w:b w:val="0"/>
          <w:sz w:val="20"/>
        </w:rPr>
        <w:t>The Seller represents and warrants to the Buyer as follows:</w:t>
      </w:r>
    </w:p>
    <w:p>
      <w:r>
        <w:rPr>
          <w:b w:val="0"/>
          <w:sz w:val="20"/>
        </w:rPr>
        <w:t>- The Seller is the sole legal and beneficial owner of the Shares, free and clear of any liens, encumbrances, security interests, or claims.</w:t>
      </w:r>
    </w:p>
    <w:p>
      <w:r>
        <w:rPr>
          <w:b w:val="0"/>
          <w:sz w:val="20"/>
        </w:rPr>
        <w:t>- The Seller has full power and authority to enter into this Agreement and to consummate the transactions contemplated hereby.</w:t>
      </w:r>
    </w:p>
    <w:p>
      <w:r>
        <w:rPr>
          <w:b w:val="0"/>
          <w:sz w:val="20"/>
        </w:rPr>
        <w:t>- The execution and delivery of this Agreement by the Seller and the performance of its obligations hereunder do not conflict with or violate any agreement, law, or order applicable to the Seller or the Shares.</w:t>
      </w:r>
    </w:p>
    <w:p>
      <w:r>
        <w:rPr>
          <w:b w:val="0"/>
          <w:sz w:val="20"/>
        </w:rPr>
        <w:t>- There are no outstanding agreements, options, or rights to acquire the Shares or any part thereof.</w:t>
      </w:r>
    </w:p>
    <w:p>
      <w:r>
        <w:rPr>
          <w:b w:val="0"/>
          <w:sz w:val="20"/>
        </w:rPr>
        <w:t>- No consent, approval, or authorization of any third party or governmental authority is required to effectuate the sale and transfer of the Shares.</w:t>
      </w:r>
    </w:p>
    <w:p/>
    <w:p>
      <w:r>
        <w:rPr>
          <w:b/>
          <w:sz w:val="20"/>
        </w:rPr>
        <w:t>5. Representations and Warranties of the Buyer</w:t>
      </w:r>
    </w:p>
    <w:p>
      <w:r>
        <w:rPr>
          <w:b w:val="0"/>
          <w:sz w:val="20"/>
        </w:rPr>
        <w:t>The Buyer represents and warrants to the Seller as follows:</w:t>
      </w:r>
    </w:p>
    <w:p>
      <w:r>
        <w:rPr>
          <w:b w:val="0"/>
          <w:sz w:val="20"/>
        </w:rPr>
        <w:t>- The Buyer has full legal capacity and authority to enter into this Agreement and perform its obligations hereunder.</w:t>
      </w:r>
    </w:p>
    <w:p>
      <w:r>
        <w:rPr>
          <w:b w:val="0"/>
          <w:sz w:val="20"/>
        </w:rPr>
        <w:t>- The execution and delivery of this Agreement by the Buyer and the consummation of the transactions contemplated hereby do not violate any agreement, law, or order applicable to the Buyer.</w:t>
      </w:r>
    </w:p>
    <w:p>
      <w:r>
        <w:rPr>
          <w:b w:val="0"/>
          <w:sz w:val="20"/>
        </w:rPr>
        <w:t>- The Buyer acknowledges having had the opportunity to conduct due diligence and accept the Shares in their current condition without reliance on any warranty or representation except those expressly set forth in this Agreement.</w:t>
      </w:r>
    </w:p>
    <w:p/>
    <w:p>
      <w:r>
        <w:rPr>
          <w:b/>
          <w:sz w:val="20"/>
        </w:rPr>
        <w:t>6. Closing</w:t>
      </w:r>
    </w:p>
    <w:p>
      <w:r>
        <w:rPr>
          <w:b w:val="0"/>
          <w:sz w:val="20"/>
        </w:rPr>
        <w:t>The closing of the purchase and sale of the Shares (the “Closing”) shall take place at such time and place as mutually agreed by the parties.</w:t>
      </w:r>
    </w:p>
    <w:p>
      <w:r>
        <w:rPr>
          <w:b w:val="0"/>
          <w:sz w:val="20"/>
        </w:rPr>
        <w:t>At the Closing, the Seller shall deliver to the Buyer duly endorsed share certificates (or other evidence of ownership) representing the Shares, accompanied by any necessary instruments of transfer and assignment.</w:t>
      </w:r>
    </w:p>
    <w:p>
      <w:r>
        <w:rPr>
          <w:b w:val="0"/>
          <w:sz w:val="20"/>
        </w:rPr>
        <w:t>Simultaneously, the Buyer shall pay the Purchase Price to the Seller in accordance with Section 3.</w:t>
      </w:r>
    </w:p>
    <w:p/>
    <w:p>
      <w:r>
        <w:rPr>
          <w:b/>
          <w:sz w:val="20"/>
        </w:rPr>
        <w:t>7. Conditions to Closing</w:t>
      </w:r>
    </w:p>
    <w:p>
      <w:r>
        <w:rPr>
          <w:b w:val="0"/>
          <w:sz w:val="20"/>
        </w:rPr>
        <w:t>The obligations of the Buyer and Seller to consummate the Closing are subject to the satisfaction or waiver of the following conditions:</w:t>
      </w:r>
    </w:p>
    <w:p>
      <w:r>
        <w:rPr>
          <w:b w:val="0"/>
          <w:sz w:val="20"/>
        </w:rPr>
        <w:t>- All representations and warranties of the other party contained herein shall be true and correct at the Closing.</w:t>
      </w:r>
    </w:p>
    <w:p>
      <w:r>
        <w:rPr>
          <w:b w:val="0"/>
          <w:sz w:val="20"/>
        </w:rPr>
        <w:t>- All required consents, approvals, or authorizations of third parties and governmental authorities shall have been obtained.</w:t>
      </w:r>
    </w:p>
    <w:p>
      <w:r>
        <w:rPr>
          <w:b w:val="0"/>
          <w:sz w:val="20"/>
        </w:rPr>
        <w:t>- No injunction or order shall prohibit the consummation of the transactions contemplated hereby.</w:t>
      </w:r>
    </w:p>
    <w:p/>
    <w:p>
      <w:r>
        <w:rPr>
          <w:b/>
          <w:sz w:val="20"/>
        </w:rPr>
        <w:t>8. Covenants</w:t>
      </w:r>
    </w:p>
    <w:p>
      <w:r>
        <w:rPr>
          <w:b w:val="0"/>
          <w:sz w:val="20"/>
        </w:rPr>
        <w:t>The Seller and Buyer covenant and agree as follows:</w:t>
      </w:r>
    </w:p>
    <w:p>
      <w:r>
        <w:rPr>
          <w:b w:val="0"/>
          <w:sz w:val="20"/>
        </w:rPr>
        <w:t>- The Seller will cooperate and execute such further documents and take such further actions as reasonably requested by the Buyer to effectuate the transfer of the Shares.</w:t>
      </w:r>
    </w:p>
    <w:p>
      <w:r>
        <w:rPr>
          <w:b w:val="0"/>
          <w:sz w:val="20"/>
        </w:rPr>
        <w:t>- The Buyer shall assume any obligations or liabilities as agreed in writing between the parties.</w:t>
      </w:r>
    </w:p>
    <w:p>
      <w:r>
        <w:rPr>
          <w:b w:val="0"/>
          <w:sz w:val="20"/>
        </w:rPr>
        <w:t>- Both parties shall keep confidential all non-public information obtained in connection with this Agreement except as required by law or agreed in writing.</w:t>
      </w:r>
    </w:p>
    <w:p/>
    <w:p>
      <w:r>
        <w:rPr>
          <w:b/>
          <w:sz w:val="20"/>
        </w:rPr>
        <w:t>9. Indemnification</w:t>
      </w:r>
    </w:p>
    <w:p>
      <w:r>
        <w:rPr>
          <w:b w:val="0"/>
          <w:sz w:val="20"/>
        </w:rPr>
        <w:t>Each party agrees to indemnify, defend, and hold harmless the other party from and against any and all losses, damages, liabilities, costs, and expenses arising out of or relating to any breach of representations, warranties, or covenants made by the indemnifying party herein.</w:t>
      </w:r>
    </w:p>
    <w:p/>
    <w:p>
      <w:r>
        <w:rPr>
          <w:b/>
          <w:sz w:val="20"/>
        </w:rPr>
        <w:t>10. Governing Law and Jurisdiction</w:t>
      </w:r>
    </w:p>
    <w:p>
      <w:r>
        <w:rPr>
          <w:b w:val="0"/>
          <w:sz w:val="20"/>
        </w:rPr>
        <w:t>This Agreement shall be governed by and construed in accordance with the laws of the State of __________________, without regard to its conflict of laws principles.</w:t>
      </w:r>
    </w:p>
    <w:p>
      <w:r>
        <w:rPr>
          <w:b w:val="0"/>
          <w:sz w:val="20"/>
        </w:rPr>
        <w:t>Any dispute arising out of or relating to this Agreement shall be resolved exclusively in the state or federal courts located in __________________, and the parties hereby consent to the personal jurisdiction and venue of such courts.</w:t>
      </w:r>
    </w:p>
    <w:p/>
    <w:p>
      <w:r>
        <w:rPr>
          <w:b/>
          <w:sz w:val="20"/>
        </w:rPr>
        <w:t>11. Entire Agreement</w:t>
      </w:r>
    </w:p>
    <w:p>
      <w:r>
        <w:rPr>
          <w:b w:val="0"/>
          <w:sz w:val="20"/>
        </w:rPr>
        <w:t>This Agreement constitutes the entire agreement between the parties with respect to the subject matter hereof and supersedes all prior agreements, understandings, negotiations, and discussions, whether oral or written.</w:t>
      </w:r>
    </w:p>
    <w:p>
      <w:r>
        <w:rPr>
          <w:b w:val="0"/>
          <w:sz w:val="20"/>
        </w:rPr>
        <w:t>No amendment, modification, or waiver of this Agreement shall be effective unless in writing and signed by both parties.</w:t>
      </w:r>
    </w:p>
    <w:p/>
    <w:p>
      <w:r>
        <w:rPr>
          <w:b/>
          <w:sz w:val="20"/>
        </w:rPr>
        <w:t>12. Severability</w:t>
      </w:r>
    </w:p>
    <w:p>
      <w:r>
        <w:rPr>
          <w:b w:val="0"/>
          <w:sz w:val="20"/>
        </w:rPr>
        <w:t>If any provision of this Agreement is held to be invalid, illegal, or unenforceable, the remaining provisions shall continue in full force and effect and the invalid provision shall be replaced by a valid provision that most closely reflects the parties’ original intent.</w:t>
      </w:r>
    </w:p>
    <w:p/>
    <w:p>
      <w:r>
        <w:rPr>
          <w:b/>
          <w:sz w:val="20"/>
        </w:rPr>
        <w:t>13. Notices</w:t>
      </w:r>
    </w:p>
    <w:p>
      <w:r>
        <w:rPr>
          <w:b w:val="0"/>
          <w:sz w:val="20"/>
        </w:rPr>
        <w:t>All notices, requests, demands, and other communications hereunder shall be in writing and shall be deemed given when delivered personally or sent by certified mail, return receipt requested, or by nationally recognized overnight courier, addressed as follows:</w:t>
      </w:r>
    </w:p>
    <w:p>
      <w:r>
        <w:rPr>
          <w:b w:val="0"/>
          <w:sz w:val="20"/>
        </w:rPr>
        <w:t>If to Seller: ___________________________________________________________</w:t>
      </w:r>
    </w:p>
    <w:p>
      <w:r>
        <w:rPr>
          <w:b w:val="0"/>
          <w:sz w:val="20"/>
        </w:rPr>
        <w:t>If to Buyer: ____________________________________________________________</w:t>
      </w:r>
    </w:p>
    <w:p/>
    <w:p>
      <w:r>
        <w:rPr>
          <w:b/>
          <w:sz w:val="20"/>
        </w:rPr>
        <w:t>14. Counterparts</w:t>
      </w:r>
    </w:p>
    <w:p>
      <w:r>
        <w:rPr>
          <w:b w:val="0"/>
          <w:sz w:val="20"/>
        </w:rPr>
        <w:t>This Agreement may be executed in counterparts, each of which shall be deemed an original and all of which together shall constitute one and the same instrument.</w:t>
      </w:r>
    </w:p>
    <w:p/>
    <w:p/>
    <w:p>
      <w:pPr>
        <w:jc w:val="center"/>
      </w:pPr>
      <w:r>
        <w:rPr>
          <w:b w:val="0"/>
          <w:sz w:val="20"/>
        </w:rPr>
        <w:t>IN WITNESS WHEREOF, the parties have executed this Sale of Shares Agreement as of the date set forth below.</w:t>
      </w:r>
    </w:p>
    <w:p/>
    <w:p/>
    <w:p>
      <w:r>
        <w:rPr>
          <w:b w:val="0"/>
          <w:sz w:val="20"/>
        </w:rPr>
        <w:t>Place: ________________________________________                                Date: 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https://agreement247-us.com/sale-of-shares-agreement/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sale-of-shares-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